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79B" w:rsidRDefault="0081279B" w:rsidP="0081279B">
      <w:pPr>
        <w:ind w:right="-104"/>
        <w:jc w:val="both"/>
        <w:rPr>
          <w:b/>
        </w:rPr>
      </w:pPr>
    </w:p>
    <w:p w:rsidR="0081279B" w:rsidRDefault="0081279B" w:rsidP="0081279B">
      <w:pPr>
        <w:ind w:right="-104"/>
        <w:jc w:val="both"/>
        <w:rPr>
          <w:b/>
        </w:rPr>
      </w:pPr>
    </w:p>
    <w:p w:rsidR="0081279B" w:rsidRDefault="0081279B" w:rsidP="0081279B">
      <w:pPr>
        <w:pStyle w:val="Default"/>
        <w:rPr>
          <w:b/>
          <w:bCs/>
        </w:rPr>
      </w:pPr>
    </w:p>
    <w:p w:rsidR="0081279B" w:rsidRDefault="00824EC4" w:rsidP="0081279B">
      <w:pPr>
        <w:pStyle w:val="Default"/>
        <w:rPr>
          <w:b/>
          <w:bCs/>
        </w:rPr>
      </w:pPr>
      <w:r w:rsidRPr="00824EC4">
        <w:rPr>
          <w:b/>
          <w:bCs/>
        </w:rPr>
        <w:drawing>
          <wp:inline distT="0" distB="0" distL="0" distR="0">
            <wp:extent cx="5940425" cy="8163231"/>
            <wp:effectExtent l="19050" t="0" r="3175" b="0"/>
            <wp:docPr id="1" name="Рисунок 1" descr="C:\Documents and Settings\User\Мои документы\Мои рисунки\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Мои рисунки\Изображение.jpg"/>
                    <pic:cNvPicPr>
                      <a:picLocks noChangeAspect="1" noChangeArrowheads="1"/>
                    </pic:cNvPicPr>
                  </pic:nvPicPr>
                  <pic:blipFill>
                    <a:blip r:embed="rId5" cstate="print"/>
                    <a:srcRect/>
                    <a:stretch>
                      <a:fillRect/>
                    </a:stretch>
                  </pic:blipFill>
                  <pic:spPr bwMode="auto">
                    <a:xfrm>
                      <a:off x="0" y="0"/>
                      <a:ext cx="5940425" cy="8163231"/>
                    </a:xfrm>
                    <a:prstGeom prst="rect">
                      <a:avLst/>
                    </a:prstGeom>
                    <a:noFill/>
                    <a:ln w="9525">
                      <a:noFill/>
                      <a:miter lim="800000"/>
                      <a:headEnd/>
                      <a:tailEnd/>
                    </a:ln>
                  </pic:spPr>
                </pic:pic>
              </a:graphicData>
            </a:graphic>
          </wp:inline>
        </w:drawing>
      </w:r>
    </w:p>
    <w:p w:rsidR="00214B3A" w:rsidRDefault="00214B3A" w:rsidP="0081279B">
      <w:pPr>
        <w:pStyle w:val="Default"/>
        <w:rPr>
          <w:b/>
          <w:bCs/>
        </w:rPr>
      </w:pPr>
    </w:p>
    <w:p w:rsidR="00214B3A" w:rsidRDefault="00214B3A" w:rsidP="0081279B">
      <w:pPr>
        <w:pStyle w:val="Default"/>
        <w:rPr>
          <w:b/>
          <w:bCs/>
        </w:rPr>
      </w:pPr>
    </w:p>
    <w:p w:rsidR="0081279B" w:rsidRDefault="0081279B" w:rsidP="0081279B">
      <w:pPr>
        <w:pStyle w:val="Default"/>
        <w:rPr>
          <w:b/>
          <w:bCs/>
        </w:rPr>
      </w:pPr>
    </w:p>
    <w:p w:rsidR="0081279B" w:rsidRDefault="0081279B" w:rsidP="0081279B">
      <w:pPr>
        <w:pStyle w:val="Default"/>
        <w:rPr>
          <w:b/>
          <w:bCs/>
        </w:rPr>
      </w:pPr>
      <w:r>
        <w:rPr>
          <w:b/>
          <w:bCs/>
        </w:rPr>
        <w:lastRenderedPageBreak/>
        <w:t>Структура и содержание:</w:t>
      </w:r>
    </w:p>
    <w:p w:rsidR="0081279B" w:rsidRDefault="0081279B" w:rsidP="0081279B">
      <w:pPr>
        <w:pStyle w:val="Default"/>
        <w:rPr>
          <w:b/>
          <w:bCs/>
          <w:sz w:val="6"/>
          <w:szCs w:val="6"/>
        </w:rPr>
      </w:pPr>
    </w:p>
    <w:p w:rsidR="0081279B" w:rsidRDefault="0081279B" w:rsidP="0081279B">
      <w:pPr>
        <w:pStyle w:val="Default"/>
      </w:pPr>
      <w:r>
        <w:rPr>
          <w:bCs/>
        </w:rPr>
        <w:t>Титульный лист</w:t>
      </w:r>
    </w:p>
    <w:p w:rsidR="0081279B" w:rsidRDefault="0081279B" w:rsidP="0081279B">
      <w:pPr>
        <w:pStyle w:val="Default"/>
        <w:rPr>
          <w:b/>
        </w:rPr>
      </w:pPr>
      <w:r>
        <w:rPr>
          <w:b/>
          <w:lang w:val="en-US"/>
        </w:rPr>
        <w:t>I</w:t>
      </w:r>
      <w:r>
        <w:rPr>
          <w:b/>
        </w:rPr>
        <w:t xml:space="preserve">. Пояснительная записка </w:t>
      </w:r>
    </w:p>
    <w:p w:rsidR="0081279B" w:rsidRDefault="0081279B" w:rsidP="0081279B">
      <w:pPr>
        <w:pStyle w:val="Default"/>
      </w:pPr>
      <w:r>
        <w:t>1.1. Хар</w:t>
      </w:r>
      <w:r w:rsidR="00FD7036">
        <w:t>актеристика вида спорта бадминтон</w:t>
      </w:r>
    </w:p>
    <w:p w:rsidR="0081279B" w:rsidRDefault="0081279B" w:rsidP="0081279B">
      <w:pPr>
        <w:pStyle w:val="Default"/>
      </w:pPr>
      <w:r>
        <w:t xml:space="preserve">1.2. Структура системы многолетней подготовки </w:t>
      </w:r>
    </w:p>
    <w:p w:rsidR="0081279B" w:rsidRDefault="0081279B" w:rsidP="0081279B">
      <w:pPr>
        <w:pStyle w:val="Default"/>
        <w:rPr>
          <w:b/>
        </w:rPr>
      </w:pPr>
      <w:r>
        <w:rPr>
          <w:b/>
          <w:lang w:val="en-US"/>
        </w:rPr>
        <w:t>II</w:t>
      </w:r>
      <w:r>
        <w:rPr>
          <w:b/>
        </w:rPr>
        <w:t>. Нормативная часть</w:t>
      </w:r>
    </w:p>
    <w:p w:rsidR="0081279B" w:rsidRDefault="0081279B" w:rsidP="0081279B">
      <w:pPr>
        <w:pStyle w:val="Default"/>
        <w:rPr>
          <w:b/>
          <w:sz w:val="10"/>
          <w:szCs w:val="10"/>
        </w:rPr>
      </w:pPr>
    </w:p>
    <w:p w:rsidR="0081279B" w:rsidRDefault="0081279B" w:rsidP="0081279B">
      <w:pPr>
        <w:spacing w:after="255"/>
        <w:contextualSpacing/>
        <w:outlineLvl w:val="2"/>
        <w:rPr>
          <w:bCs/>
          <w:color w:val="333333"/>
        </w:rPr>
      </w:pPr>
      <w:r>
        <w:rPr>
          <w:bCs/>
          <w:color w:val="333333"/>
        </w:rPr>
        <w:t>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w:t>
      </w:r>
      <w:r w:rsidR="00777704">
        <w:rPr>
          <w:bCs/>
          <w:color w:val="333333"/>
        </w:rPr>
        <w:t>готовки по виду спорта бадминтон</w:t>
      </w:r>
      <w:r w:rsidR="00071BB1">
        <w:rPr>
          <w:bCs/>
          <w:color w:val="333333"/>
        </w:rPr>
        <w:t>.</w:t>
      </w:r>
    </w:p>
    <w:p w:rsidR="0081279B" w:rsidRDefault="0081279B" w:rsidP="0081279B">
      <w:pPr>
        <w:spacing w:after="255"/>
        <w:contextualSpacing/>
        <w:outlineLvl w:val="2"/>
        <w:rPr>
          <w:bCs/>
          <w:color w:val="333333"/>
        </w:rPr>
      </w:pPr>
      <w:r>
        <w:rPr>
          <w:bCs/>
          <w:color w:val="333333"/>
        </w:rPr>
        <w:t>2.2. Соотношение объемов тренировочного процесса по видам спортивной подготовки на этапах спортивной по</w:t>
      </w:r>
      <w:r w:rsidR="00071BB1">
        <w:rPr>
          <w:bCs/>
          <w:color w:val="333333"/>
        </w:rPr>
        <w:t>дготовки по виду спорта бадминтон</w:t>
      </w:r>
    </w:p>
    <w:p w:rsidR="0081279B" w:rsidRDefault="0081279B" w:rsidP="0081279B">
      <w:pPr>
        <w:spacing w:after="255"/>
        <w:contextualSpacing/>
        <w:outlineLvl w:val="2"/>
        <w:rPr>
          <w:bCs/>
          <w:color w:val="333333"/>
        </w:rPr>
      </w:pPr>
      <w:r>
        <w:rPr>
          <w:bCs/>
          <w:color w:val="333333"/>
        </w:rPr>
        <w:t>2.3.</w:t>
      </w:r>
      <w:r>
        <w:rPr>
          <w:b/>
          <w:bCs/>
          <w:color w:val="333333"/>
        </w:rPr>
        <w:t xml:space="preserve"> </w:t>
      </w:r>
      <w:r>
        <w:rPr>
          <w:bCs/>
          <w:color w:val="333333"/>
        </w:rPr>
        <w:t>Планируемые показатели соревновательной деяте</w:t>
      </w:r>
      <w:r w:rsidR="00B51276">
        <w:rPr>
          <w:bCs/>
          <w:color w:val="333333"/>
        </w:rPr>
        <w:t>льности по виду спорта бадминтон</w:t>
      </w:r>
    </w:p>
    <w:p w:rsidR="0081279B" w:rsidRDefault="0081279B" w:rsidP="0081279B">
      <w:pPr>
        <w:spacing w:after="255"/>
        <w:contextualSpacing/>
        <w:outlineLvl w:val="2"/>
        <w:rPr>
          <w:rFonts w:eastAsiaTheme="minorHAnsi"/>
          <w:lang w:eastAsia="en-US"/>
        </w:rPr>
      </w:pPr>
      <w:r>
        <w:t xml:space="preserve">2.4. Режим учебно-тренировочной работы </w:t>
      </w:r>
    </w:p>
    <w:p w:rsidR="0081279B" w:rsidRDefault="0081279B" w:rsidP="0081279B">
      <w:pPr>
        <w:spacing w:after="255"/>
        <w:contextualSpacing/>
        <w:outlineLvl w:val="2"/>
      </w:pPr>
      <w:r>
        <w:t>2.5. Медицинские, возрастные и психофизические требования к лицам, проходящим спортивную подготовку</w:t>
      </w:r>
    </w:p>
    <w:p w:rsidR="0081279B" w:rsidRDefault="0081279B" w:rsidP="0081279B">
      <w:pPr>
        <w:spacing w:after="255"/>
        <w:contextualSpacing/>
        <w:outlineLvl w:val="2"/>
      </w:pPr>
      <w:r>
        <w:t>2.6. Предельные тренировочные нагрузки</w:t>
      </w:r>
    </w:p>
    <w:p w:rsidR="0081279B" w:rsidRDefault="0081279B" w:rsidP="0081279B">
      <w:pPr>
        <w:spacing w:after="255"/>
        <w:contextualSpacing/>
        <w:outlineLvl w:val="2"/>
      </w:pPr>
      <w:r>
        <w:t>2.7.Минимальный и предельный объем соревновательной деятельности</w:t>
      </w:r>
    </w:p>
    <w:p w:rsidR="0081279B" w:rsidRDefault="0081279B" w:rsidP="0081279B">
      <w:pPr>
        <w:spacing w:after="255"/>
        <w:contextualSpacing/>
        <w:outlineLvl w:val="2"/>
      </w:pPr>
      <w:r>
        <w:t>2.8. Требования к экипировке, спортивному инвентарю и оборудованию</w:t>
      </w:r>
    </w:p>
    <w:p w:rsidR="0081279B" w:rsidRDefault="0081279B" w:rsidP="0081279B">
      <w:pPr>
        <w:spacing w:after="255"/>
        <w:contextualSpacing/>
        <w:outlineLvl w:val="2"/>
      </w:pPr>
      <w:r>
        <w:t>2.9. Требования к количественному и качественному составу групп подготовки</w:t>
      </w:r>
    </w:p>
    <w:p w:rsidR="0081279B" w:rsidRDefault="0081279B" w:rsidP="0081279B">
      <w:pPr>
        <w:spacing w:after="255"/>
        <w:contextualSpacing/>
        <w:outlineLvl w:val="2"/>
      </w:pPr>
      <w:r>
        <w:t>2.10. Объем индивидуальной спортивной подготовки</w:t>
      </w:r>
    </w:p>
    <w:p w:rsidR="0081279B" w:rsidRDefault="0081279B" w:rsidP="0081279B">
      <w:pPr>
        <w:spacing w:after="255"/>
        <w:contextualSpacing/>
        <w:outlineLvl w:val="2"/>
      </w:pPr>
      <w:r>
        <w:t>2.11.  Структура годичного цикла.</w:t>
      </w:r>
    </w:p>
    <w:p w:rsidR="0081279B" w:rsidRDefault="0081279B" w:rsidP="0081279B">
      <w:pPr>
        <w:spacing w:after="255"/>
        <w:contextualSpacing/>
        <w:outlineLvl w:val="2"/>
        <w:rPr>
          <w:b/>
        </w:rPr>
      </w:pPr>
      <w:r>
        <w:rPr>
          <w:b/>
          <w:lang w:val="en-US"/>
        </w:rPr>
        <w:t>III</w:t>
      </w:r>
      <w:r>
        <w:rPr>
          <w:b/>
        </w:rPr>
        <w:t xml:space="preserve">. Методическая часть </w:t>
      </w:r>
    </w:p>
    <w:p w:rsidR="0081279B" w:rsidRDefault="0081279B" w:rsidP="0081279B">
      <w:pPr>
        <w:spacing w:after="255"/>
        <w:contextualSpacing/>
        <w:outlineLvl w:val="2"/>
        <w:rPr>
          <w:b/>
          <w:sz w:val="10"/>
          <w:szCs w:val="10"/>
        </w:rPr>
      </w:pPr>
    </w:p>
    <w:p w:rsidR="0081279B" w:rsidRDefault="0081279B" w:rsidP="0081279B">
      <w:pPr>
        <w:spacing w:after="255"/>
        <w:contextualSpacing/>
        <w:outlineLvl w:val="2"/>
      </w:pPr>
      <w: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81279B" w:rsidRDefault="0081279B" w:rsidP="0081279B">
      <w:pPr>
        <w:spacing w:after="255"/>
        <w:contextualSpacing/>
        <w:outlineLvl w:val="2"/>
      </w:pPr>
      <w:r>
        <w:t>3.2. Рекомендуемые объемы тренировочных и соревновательных нагрузок</w:t>
      </w:r>
    </w:p>
    <w:p w:rsidR="0081279B" w:rsidRDefault="0081279B" w:rsidP="0081279B">
      <w:pPr>
        <w:spacing w:after="255"/>
        <w:contextualSpacing/>
        <w:outlineLvl w:val="2"/>
      </w:pPr>
      <w:r>
        <w:t>3.3.Рекомендации по планированию спортивных результатов</w:t>
      </w:r>
    </w:p>
    <w:p w:rsidR="0081279B" w:rsidRDefault="0081279B" w:rsidP="0081279B">
      <w:pPr>
        <w:spacing w:after="255"/>
        <w:contextualSpacing/>
        <w:outlineLvl w:val="2"/>
      </w:pPr>
      <w:r>
        <w:t>3.4.Требования к организации и проведению врачебно-педагогического, психологического т биохимического контроля</w:t>
      </w:r>
    </w:p>
    <w:p w:rsidR="0081279B" w:rsidRDefault="0081279B" w:rsidP="0081279B">
      <w:pPr>
        <w:spacing w:after="255"/>
        <w:contextualSpacing/>
        <w:outlineLvl w:val="2"/>
      </w:pPr>
      <w:r>
        <w:t>3.5.Программный материал для практических занятий по каждому этапу подготовки с разбивкой на периоды подготовки</w:t>
      </w:r>
    </w:p>
    <w:p w:rsidR="0081279B" w:rsidRDefault="0081279B" w:rsidP="0081279B">
      <w:pPr>
        <w:spacing w:after="255"/>
        <w:contextualSpacing/>
        <w:outlineLvl w:val="2"/>
      </w:pPr>
      <w:r>
        <w:t>3.6. Рекомендации по организации психологической подготовки</w:t>
      </w:r>
    </w:p>
    <w:p w:rsidR="0081279B" w:rsidRDefault="0081279B" w:rsidP="0081279B">
      <w:pPr>
        <w:spacing w:after="255"/>
        <w:contextualSpacing/>
        <w:outlineLvl w:val="2"/>
      </w:pPr>
      <w:r>
        <w:t>3.7.Планы применения восстановительных средств</w:t>
      </w:r>
    </w:p>
    <w:p w:rsidR="0081279B" w:rsidRDefault="0081279B" w:rsidP="0081279B">
      <w:pPr>
        <w:spacing w:after="255"/>
        <w:contextualSpacing/>
        <w:outlineLvl w:val="2"/>
      </w:pPr>
      <w:r>
        <w:t>3.8 Планы антидопинговых мероприятий</w:t>
      </w:r>
    </w:p>
    <w:p w:rsidR="0081279B" w:rsidRDefault="0081279B" w:rsidP="0081279B">
      <w:pPr>
        <w:spacing w:after="255"/>
        <w:contextualSpacing/>
        <w:outlineLvl w:val="2"/>
      </w:pPr>
      <w:r>
        <w:t>3.9. Инструкторская и судейская практика</w:t>
      </w:r>
    </w:p>
    <w:p w:rsidR="0081279B" w:rsidRDefault="0081279B" w:rsidP="0081279B">
      <w:pPr>
        <w:spacing w:after="255"/>
        <w:contextualSpacing/>
        <w:outlineLvl w:val="2"/>
        <w:rPr>
          <w:b/>
          <w:lang w:val="tt-RU"/>
        </w:rPr>
      </w:pPr>
      <w:r>
        <w:rPr>
          <w:b/>
          <w:lang w:val="en-US"/>
        </w:rPr>
        <w:t>IV</w:t>
      </w:r>
      <w:r>
        <w:rPr>
          <w:b/>
        </w:rPr>
        <w:t>.</w:t>
      </w:r>
      <w:r>
        <w:rPr>
          <w:b/>
          <w:lang w:val="tt-RU"/>
        </w:rPr>
        <w:t>Система контроля и зачетные требования</w:t>
      </w:r>
    </w:p>
    <w:p w:rsidR="0081279B" w:rsidRDefault="0081279B" w:rsidP="0081279B">
      <w:pPr>
        <w:spacing w:after="255"/>
        <w:contextualSpacing/>
        <w:outlineLvl w:val="2"/>
        <w:rPr>
          <w:b/>
          <w:sz w:val="10"/>
          <w:szCs w:val="10"/>
          <w:lang w:val="tt-RU"/>
        </w:rPr>
      </w:pPr>
    </w:p>
    <w:p w:rsidR="0081279B" w:rsidRDefault="0081279B" w:rsidP="0081279B">
      <w:pPr>
        <w:spacing w:after="255"/>
        <w:contextualSpacing/>
        <w:outlineLvl w:val="2"/>
        <w:rPr>
          <w:lang w:val="tt-RU"/>
        </w:rPr>
      </w:pPr>
      <w:r>
        <w:rPr>
          <w:lang w:val="tt-RU"/>
        </w:rPr>
        <w:t>4.1. Влияние физических качеств и телосложения на результ</w:t>
      </w:r>
      <w:r w:rsidR="003E2E87">
        <w:rPr>
          <w:lang w:val="tt-RU"/>
        </w:rPr>
        <w:t>ативость по виду спорта бадминтон</w:t>
      </w:r>
    </w:p>
    <w:p w:rsidR="0081279B" w:rsidRDefault="0081279B" w:rsidP="0081279B">
      <w:pPr>
        <w:spacing w:after="255"/>
        <w:contextualSpacing/>
        <w:outlineLvl w:val="2"/>
      </w:pPr>
      <w:r>
        <w:rPr>
          <w:lang w:val="tt-RU"/>
        </w:rPr>
        <w:t xml:space="preserve">4.2 </w:t>
      </w:r>
      <w:r>
        <w:rPr>
          <w:b/>
        </w:rPr>
        <w:t>.</w:t>
      </w:r>
      <w:r>
        <w:t>Требования к результатам реализации Программы на каждом этапе спортивной подготовке.</w:t>
      </w:r>
    </w:p>
    <w:p w:rsidR="0081279B" w:rsidRDefault="0081279B" w:rsidP="0081279B">
      <w:pPr>
        <w:spacing w:after="255"/>
        <w:contextualSpacing/>
        <w:outlineLvl w:val="2"/>
      </w:pPr>
      <w:r>
        <w:t>4.3. Виды контроля общей и специальной физической, спортивно- технической и тактической подготовки, комплекс контрольных испытаний и контрольно-переводные нормативы по годам и этапам подготовки.</w:t>
      </w:r>
    </w:p>
    <w:p w:rsidR="0081279B" w:rsidRDefault="0081279B" w:rsidP="0081279B">
      <w:pPr>
        <w:jc w:val="both"/>
        <w:outlineLvl w:val="0"/>
        <w:rPr>
          <w:spacing w:val="-6"/>
        </w:rPr>
      </w:pPr>
    </w:p>
    <w:p w:rsidR="0081279B" w:rsidRDefault="0081279B" w:rsidP="0081279B">
      <w:pPr>
        <w:spacing w:after="255"/>
        <w:contextualSpacing/>
        <w:outlineLvl w:val="2"/>
        <w:rPr>
          <w:rFonts w:cstheme="minorBidi"/>
          <w:sz w:val="6"/>
          <w:szCs w:val="6"/>
        </w:rPr>
      </w:pPr>
    </w:p>
    <w:p w:rsidR="0081279B" w:rsidRDefault="0081279B" w:rsidP="0081279B">
      <w:pPr>
        <w:spacing w:after="255"/>
        <w:contextualSpacing/>
        <w:outlineLvl w:val="2"/>
        <w:rPr>
          <w:b/>
        </w:rPr>
      </w:pPr>
      <w:r>
        <w:rPr>
          <w:b/>
          <w:lang w:val="en-US"/>
        </w:rPr>
        <w:t>V</w:t>
      </w:r>
      <w:r>
        <w:rPr>
          <w:b/>
        </w:rPr>
        <w:t>. Перечень информационного обеспечения</w:t>
      </w:r>
    </w:p>
    <w:p w:rsidR="0081279B" w:rsidRDefault="0081279B" w:rsidP="0081279B">
      <w:pPr>
        <w:spacing w:after="255"/>
        <w:contextualSpacing/>
        <w:outlineLvl w:val="2"/>
        <w:rPr>
          <w:b/>
          <w:sz w:val="6"/>
          <w:szCs w:val="6"/>
        </w:rPr>
      </w:pPr>
    </w:p>
    <w:p w:rsidR="0081279B" w:rsidRDefault="0081279B" w:rsidP="0081279B">
      <w:pPr>
        <w:spacing w:after="255"/>
        <w:contextualSpacing/>
        <w:outlineLvl w:val="2"/>
        <w:rPr>
          <w:b/>
        </w:rPr>
      </w:pPr>
      <w:r>
        <w:rPr>
          <w:b/>
          <w:lang w:val="en-US"/>
        </w:rPr>
        <w:t>VI</w:t>
      </w:r>
      <w:r>
        <w:rPr>
          <w:b/>
        </w:rPr>
        <w:t xml:space="preserve">. План   </w:t>
      </w:r>
      <w:proofErr w:type="gramStart"/>
      <w:r>
        <w:rPr>
          <w:b/>
        </w:rPr>
        <w:t>физкультурных  мероприятий</w:t>
      </w:r>
      <w:proofErr w:type="gramEnd"/>
      <w:r>
        <w:rPr>
          <w:b/>
        </w:rPr>
        <w:t xml:space="preserve"> и спортивных мероприятий  формируется организацией, осуществляющей спортивную подготовку.</w:t>
      </w:r>
    </w:p>
    <w:p w:rsidR="0081279B" w:rsidRDefault="0081279B" w:rsidP="0081279B">
      <w:pPr>
        <w:spacing w:after="255"/>
        <w:contextualSpacing/>
        <w:outlineLvl w:val="2"/>
        <w:rPr>
          <w:b/>
        </w:rPr>
      </w:pPr>
    </w:p>
    <w:p w:rsidR="0081279B" w:rsidRDefault="0081279B" w:rsidP="007D5106">
      <w:pPr>
        <w:pStyle w:val="af2"/>
        <w:jc w:val="center"/>
        <w:rPr>
          <w:b/>
          <w:w w:val="106"/>
          <w:sz w:val="28"/>
          <w:szCs w:val="28"/>
          <w:lang w:bidi="he-IL"/>
        </w:rPr>
      </w:pPr>
    </w:p>
    <w:p w:rsidR="0081279B" w:rsidRDefault="0081279B" w:rsidP="007D5106">
      <w:pPr>
        <w:pStyle w:val="af2"/>
        <w:jc w:val="center"/>
        <w:rPr>
          <w:b/>
          <w:w w:val="106"/>
          <w:sz w:val="28"/>
          <w:szCs w:val="28"/>
          <w:lang w:bidi="he-IL"/>
        </w:rPr>
      </w:pPr>
    </w:p>
    <w:p w:rsidR="007D5106" w:rsidRPr="001E01DC" w:rsidRDefault="007D5106" w:rsidP="007D5106">
      <w:pPr>
        <w:pStyle w:val="af2"/>
        <w:jc w:val="center"/>
        <w:rPr>
          <w:b/>
          <w:w w:val="106"/>
          <w:lang w:bidi="he-IL"/>
        </w:rPr>
      </w:pPr>
      <w:r w:rsidRPr="001E01DC">
        <w:rPr>
          <w:b/>
          <w:w w:val="106"/>
          <w:lang w:bidi="he-IL"/>
        </w:rPr>
        <w:t>I. ПОЯСНИТЕЛЬНАЯ ЗАПИСКА.</w:t>
      </w:r>
    </w:p>
    <w:p w:rsidR="007D5106" w:rsidRPr="001E01DC" w:rsidRDefault="007D5106" w:rsidP="007D5106">
      <w:pPr>
        <w:pStyle w:val="af2"/>
        <w:jc w:val="both"/>
      </w:pPr>
    </w:p>
    <w:p w:rsidR="007D5106" w:rsidRPr="001E01DC" w:rsidRDefault="007D5106" w:rsidP="007D5106">
      <w:pPr>
        <w:ind w:firstLine="708"/>
        <w:jc w:val="both"/>
      </w:pPr>
      <w:proofErr w:type="gramStart"/>
      <w:r w:rsidRPr="001E01DC">
        <w:rPr>
          <w:lang w:bidi="he-IL"/>
        </w:rPr>
        <w:t>Программа  составлена в соответствии с «</w:t>
      </w:r>
      <w:r w:rsidRPr="001E01DC">
        <w:rPr>
          <w:rStyle w:val="CharAttribute0"/>
          <w:sz w:val="24"/>
        </w:rPr>
        <w:t xml:space="preserve">Федеральными государственными требованиями к минимуму содержания, структуре, условиям реализации дополнительных </w:t>
      </w:r>
      <w:proofErr w:type="spellStart"/>
      <w:r w:rsidRPr="001E01DC">
        <w:rPr>
          <w:rStyle w:val="CharAttribute0"/>
          <w:sz w:val="24"/>
        </w:rPr>
        <w:t>предпрофессиональных</w:t>
      </w:r>
      <w:proofErr w:type="spellEnd"/>
      <w:r w:rsidRPr="001E01DC">
        <w:rPr>
          <w:rStyle w:val="CharAttribute0"/>
          <w:sz w:val="24"/>
        </w:rPr>
        <w:t xml:space="preserve"> программ в области физической культуры и спорта и к срокам обучения по этим программам» (приказ </w:t>
      </w:r>
      <w:proofErr w:type="spellStart"/>
      <w:r w:rsidRPr="001E01DC">
        <w:rPr>
          <w:rStyle w:val="CharAttribute0"/>
          <w:sz w:val="24"/>
        </w:rPr>
        <w:t>Минспорта</w:t>
      </w:r>
      <w:proofErr w:type="spellEnd"/>
      <w:r w:rsidRPr="001E01DC">
        <w:rPr>
          <w:rStyle w:val="CharAttribute0"/>
          <w:sz w:val="24"/>
        </w:rPr>
        <w:t xml:space="preserve"> РФ №730 от 12.09.2013) и учитывает требования Федерального стандарта спортивной подготовки по виду спорта бадминтон (Приказ </w:t>
      </w:r>
      <w:proofErr w:type="spellStart"/>
      <w:r w:rsidRPr="001E01DC">
        <w:rPr>
          <w:rStyle w:val="CharAttribute0"/>
          <w:sz w:val="24"/>
        </w:rPr>
        <w:t>Минспорта</w:t>
      </w:r>
      <w:proofErr w:type="spellEnd"/>
      <w:r w:rsidRPr="001E01DC">
        <w:rPr>
          <w:rStyle w:val="CharAttribute0"/>
          <w:sz w:val="24"/>
        </w:rPr>
        <w:t xml:space="preserve"> России от 18.06.2013 №400)</w:t>
      </w:r>
      <w:r w:rsidRPr="001E01DC">
        <w:rPr>
          <w:lang w:bidi="he-IL"/>
        </w:rPr>
        <w:t>.</w:t>
      </w:r>
      <w:proofErr w:type="gramEnd"/>
      <w:r w:rsidRPr="001E01DC">
        <w:t xml:space="preserve"> Программа по бадминтону реализует принципы государственной политики в области физической культуры и спорта, декларированные в ст. 3 Федерального закона « О физической культуре и спорте в РФ» от 04.12.2007г. № 329 - ФЗ. « Законодательство о физической культуре и спорте основывается на следующих принципах: -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 - единство нормативной правовой базы в области физической культуры и спорта на всей территории </w:t>
      </w:r>
      <w:proofErr w:type="gramStart"/>
      <w:r w:rsidRPr="001E01DC">
        <w:t>Российский</w:t>
      </w:r>
      <w:proofErr w:type="gramEnd"/>
      <w:r w:rsidRPr="001E01DC">
        <w:t xml:space="preserve"> Федерации; - установление государственных гарантий прав граждан в области физической культуры и спорта; - непрерывность и преемственность физического воспитания граждан, относящихся к различным возрастам группам; - содействие развитию всех видов и составных частей спорта, его социальной и образовательной функций, а также специфики его структуры, основанной на добровольной деятельности его субъектов; - учета интересов всех граждан при разработке и реализации всех программ развития физической культуры спорта. » Программу можно рассматривать как нормативную основу подготовки спортивного резерва и спортсменов высокой квалификации, осуществляемой в соответствии с уставом физкультурно-спортивной организации. </w:t>
      </w:r>
    </w:p>
    <w:p w:rsidR="007D5106" w:rsidRPr="001E01DC" w:rsidRDefault="007D5106" w:rsidP="007D5106">
      <w:pPr>
        <w:ind w:firstLine="708"/>
        <w:jc w:val="both"/>
      </w:pPr>
      <w:proofErr w:type="gramStart"/>
      <w:r w:rsidRPr="001E01DC">
        <w:t>Нормативная часть программы определяет задачи деятельности спортивной   школы, условия зачисления в спортивную школу и перевода занимающихся на следующие этапы многолетней подготовки, режимы учебно-тренировочной работы, основные требования по физической, технической и спортивной подготовкам.</w:t>
      </w:r>
      <w:proofErr w:type="gramEnd"/>
    </w:p>
    <w:p w:rsidR="007D5106" w:rsidRPr="001E01DC" w:rsidRDefault="007D5106" w:rsidP="007D5106">
      <w:pPr>
        <w:pStyle w:val="af2"/>
        <w:ind w:firstLine="708"/>
        <w:jc w:val="both"/>
        <w:rPr>
          <w:lang w:bidi="he-IL"/>
        </w:rPr>
      </w:pPr>
      <w:r w:rsidRPr="001E01DC">
        <w:t xml:space="preserve">  </w:t>
      </w:r>
    </w:p>
    <w:p w:rsidR="007D5106" w:rsidRPr="001E01DC" w:rsidRDefault="007D5106" w:rsidP="007D5106">
      <w:pPr>
        <w:pStyle w:val="af2"/>
        <w:ind w:firstLine="708"/>
        <w:jc w:val="both"/>
        <w:rPr>
          <w:lang w:bidi="he-IL"/>
        </w:rPr>
      </w:pPr>
      <w:r w:rsidRPr="001E01DC">
        <w:rPr>
          <w:lang w:bidi="he-IL"/>
        </w:rPr>
        <w:t xml:space="preserve">Программа разработана для детей в возрасте от 8 до 18лет. Период программы 7 лет. </w:t>
      </w:r>
    </w:p>
    <w:p w:rsidR="007D5106" w:rsidRPr="001E01DC" w:rsidRDefault="007D5106" w:rsidP="007D5106">
      <w:pPr>
        <w:suppressAutoHyphens/>
        <w:ind w:firstLine="709"/>
        <w:jc w:val="both"/>
        <w:rPr>
          <w:rStyle w:val="CharAttribute0"/>
          <w:sz w:val="24"/>
        </w:rPr>
      </w:pPr>
      <w:r w:rsidRPr="001E01DC">
        <w:rPr>
          <w:rStyle w:val="CharAttribute0"/>
          <w:sz w:val="24"/>
        </w:rPr>
        <w:t xml:space="preserve">Программа по бадминтону содержит следующие предметные области:  </w:t>
      </w:r>
    </w:p>
    <w:p w:rsidR="007D5106" w:rsidRPr="001E01DC" w:rsidRDefault="007D5106" w:rsidP="007D5106">
      <w:pPr>
        <w:suppressAutoHyphens/>
        <w:ind w:firstLine="709"/>
        <w:rPr>
          <w:rStyle w:val="CharAttribute0"/>
          <w:sz w:val="24"/>
        </w:rPr>
      </w:pPr>
      <w:r w:rsidRPr="001E01DC">
        <w:rPr>
          <w:rStyle w:val="CharAttribute0"/>
          <w:sz w:val="24"/>
        </w:rPr>
        <w:t>- теория и методика физической культуры и спорта;</w:t>
      </w:r>
    </w:p>
    <w:p w:rsidR="007D5106" w:rsidRPr="001E01DC" w:rsidRDefault="007D5106" w:rsidP="007D5106">
      <w:pPr>
        <w:suppressAutoHyphens/>
        <w:ind w:firstLine="709"/>
        <w:rPr>
          <w:rStyle w:val="CharAttribute0"/>
          <w:sz w:val="24"/>
        </w:rPr>
      </w:pPr>
      <w:r w:rsidRPr="001E01DC">
        <w:rPr>
          <w:rStyle w:val="CharAttribute0"/>
          <w:sz w:val="24"/>
        </w:rPr>
        <w:t>- общая и специальная физическая подготовка;</w:t>
      </w:r>
    </w:p>
    <w:p w:rsidR="007D5106" w:rsidRPr="001E01DC" w:rsidRDefault="007D5106" w:rsidP="007D5106">
      <w:pPr>
        <w:suppressAutoHyphens/>
        <w:ind w:firstLine="709"/>
        <w:rPr>
          <w:rStyle w:val="CharAttribute0"/>
          <w:sz w:val="24"/>
        </w:rPr>
      </w:pPr>
      <w:r w:rsidRPr="001E01DC">
        <w:rPr>
          <w:rStyle w:val="CharAttribute0"/>
          <w:sz w:val="24"/>
        </w:rPr>
        <w:t xml:space="preserve">- избранный вид спорта; </w:t>
      </w:r>
    </w:p>
    <w:p w:rsidR="007D5106" w:rsidRPr="001E01DC" w:rsidRDefault="007D5106" w:rsidP="007D5106">
      <w:pPr>
        <w:suppressAutoHyphens/>
        <w:ind w:firstLine="709"/>
        <w:rPr>
          <w:rStyle w:val="CharAttribute0"/>
          <w:sz w:val="24"/>
        </w:rPr>
      </w:pPr>
      <w:r w:rsidRPr="001E01DC">
        <w:rPr>
          <w:rStyle w:val="CharAttribute0"/>
          <w:sz w:val="24"/>
        </w:rPr>
        <w:t>- развитие творческого мышления.</w:t>
      </w:r>
    </w:p>
    <w:p w:rsidR="007D5106" w:rsidRPr="001E01DC" w:rsidRDefault="007D5106" w:rsidP="007D5106">
      <w:pPr>
        <w:suppressAutoHyphens/>
        <w:ind w:firstLine="709"/>
        <w:rPr>
          <w:rStyle w:val="CharAttribute0"/>
          <w:sz w:val="24"/>
        </w:rPr>
      </w:pPr>
      <w:r w:rsidRPr="001E01DC">
        <w:rPr>
          <w:rStyle w:val="CharAttribute0"/>
          <w:sz w:val="24"/>
        </w:rPr>
        <w:t xml:space="preserve">Программа  учитывает особенности подготовки </w:t>
      </w:r>
      <w:proofErr w:type="gramStart"/>
      <w:r w:rsidRPr="001E01DC">
        <w:rPr>
          <w:rStyle w:val="CharAttribute0"/>
          <w:sz w:val="24"/>
        </w:rPr>
        <w:t>обучающихся</w:t>
      </w:r>
      <w:proofErr w:type="gramEnd"/>
      <w:r w:rsidRPr="001E01DC">
        <w:rPr>
          <w:rStyle w:val="CharAttribute0"/>
          <w:sz w:val="24"/>
        </w:rPr>
        <w:t xml:space="preserve"> бадминтону, в том числе:</w:t>
      </w:r>
    </w:p>
    <w:p w:rsidR="007D5106" w:rsidRPr="001E01DC" w:rsidRDefault="007D5106" w:rsidP="007D5106">
      <w:pPr>
        <w:suppressAutoHyphens/>
        <w:ind w:firstLine="709"/>
        <w:rPr>
          <w:rStyle w:val="CharAttribute0"/>
          <w:sz w:val="24"/>
        </w:rPr>
      </w:pPr>
      <w:r w:rsidRPr="001E01DC">
        <w:rPr>
          <w:rStyle w:val="CharAttribute0"/>
          <w:sz w:val="24"/>
        </w:rPr>
        <w:t>- сочетание элементов искусства, науки и спорта;</w:t>
      </w:r>
    </w:p>
    <w:p w:rsidR="007D5106" w:rsidRPr="001E01DC" w:rsidRDefault="007D5106" w:rsidP="007D5106">
      <w:pPr>
        <w:suppressAutoHyphens/>
        <w:ind w:firstLine="709"/>
        <w:rPr>
          <w:rStyle w:val="CharAttribute0"/>
          <w:sz w:val="24"/>
        </w:rPr>
      </w:pPr>
      <w:r w:rsidRPr="001E01DC">
        <w:rPr>
          <w:rStyle w:val="CharAttribute0"/>
          <w:sz w:val="24"/>
        </w:rPr>
        <w:t>- акцент на развитие творческого мышления обучающегося;</w:t>
      </w:r>
    </w:p>
    <w:p w:rsidR="007D5106" w:rsidRPr="001E01DC" w:rsidRDefault="007D5106" w:rsidP="007D5106">
      <w:pPr>
        <w:suppressAutoHyphens/>
        <w:ind w:firstLine="709"/>
      </w:pPr>
      <w:r w:rsidRPr="001E01DC">
        <w:rPr>
          <w:rStyle w:val="CharAttribute0"/>
          <w:sz w:val="24"/>
        </w:rPr>
        <w:t>- большой объем соревновательной деятельности.</w:t>
      </w:r>
    </w:p>
    <w:p w:rsidR="007D5106" w:rsidRPr="001E01DC" w:rsidRDefault="007D5106" w:rsidP="007D5106">
      <w:pPr>
        <w:pStyle w:val="af2"/>
        <w:jc w:val="both"/>
        <w:rPr>
          <w:lang w:bidi="he-IL"/>
        </w:rPr>
      </w:pPr>
      <w:r w:rsidRPr="001E01DC">
        <w:rPr>
          <w:lang w:bidi="he-IL"/>
        </w:rPr>
        <w:tab/>
        <w:t xml:space="preserve">Для </w:t>
      </w:r>
      <w:r w:rsidRPr="001E01DC">
        <w:rPr>
          <w:lang w:bidi="he-IL"/>
        </w:rPr>
        <w:tab/>
        <w:t xml:space="preserve">освоения программы учащиеся отделения бадминтона распределяются по следующим учебным группам с учетом возраста и спортивной подготовленности: </w:t>
      </w:r>
      <w:r w:rsidRPr="001E01DC">
        <w:rPr>
          <w:lang w:bidi="he-IL"/>
        </w:rPr>
        <w:tab/>
      </w:r>
    </w:p>
    <w:p w:rsidR="007D5106" w:rsidRPr="001E01DC" w:rsidRDefault="007D5106" w:rsidP="007D5106">
      <w:pPr>
        <w:pStyle w:val="af2"/>
        <w:jc w:val="both"/>
        <w:rPr>
          <w:lang w:bidi="he-IL"/>
        </w:rPr>
      </w:pPr>
      <w:r w:rsidRPr="001E01DC">
        <w:rPr>
          <w:lang w:bidi="he-IL"/>
        </w:rPr>
        <w:t>- группы начальной подготовки;</w:t>
      </w:r>
    </w:p>
    <w:p w:rsidR="007D5106" w:rsidRPr="001E01DC" w:rsidRDefault="007D5106" w:rsidP="007D5106">
      <w:pPr>
        <w:pStyle w:val="af2"/>
        <w:jc w:val="both"/>
        <w:rPr>
          <w:lang w:bidi="he-IL"/>
        </w:rPr>
      </w:pPr>
      <w:r w:rsidRPr="001E01DC">
        <w:rPr>
          <w:lang w:bidi="he-IL"/>
        </w:rPr>
        <w:t>- учебно-тренировочные группы</w:t>
      </w:r>
    </w:p>
    <w:p w:rsidR="007D5106" w:rsidRPr="001E01DC" w:rsidRDefault="007D5106" w:rsidP="007D5106">
      <w:pPr>
        <w:pStyle w:val="af2"/>
        <w:jc w:val="both"/>
      </w:pPr>
      <w:r w:rsidRPr="001E01DC">
        <w:rPr>
          <w:b/>
        </w:rPr>
        <w:t xml:space="preserve">1.1. Характеристика вида спорта - бадминтон. </w:t>
      </w:r>
      <w:r w:rsidRPr="001E01DC">
        <w:t xml:space="preserve">Бадминтон - одна из древнейших игр нашей планеты. Современный бадминтон развился из древней игры в волан, в которую более 2000 лет назад играли в странах Европы и Азии. Название игры берет свое происхождение от предместья Лондона – города Бадминтон, где английскими офицерами, </w:t>
      </w:r>
      <w:r w:rsidRPr="001E01DC">
        <w:lastRenderedPageBreak/>
        <w:t>служившими в Индии, был образован первый бадминтонный клуб «</w:t>
      </w:r>
      <w:proofErr w:type="spellStart"/>
      <w:r w:rsidRPr="001E01DC">
        <w:t>Фолькстоун</w:t>
      </w:r>
      <w:proofErr w:type="spellEnd"/>
      <w:r w:rsidRPr="001E01DC">
        <w:t>». Первые правила бадминтона были опубликованы в 1860 году в Англии, в их основу легли правила индийской игры "</w:t>
      </w:r>
      <w:proofErr w:type="spellStart"/>
      <w:r w:rsidRPr="001E01DC">
        <w:t>роопа</w:t>
      </w:r>
      <w:proofErr w:type="spellEnd"/>
      <w:r w:rsidRPr="001E01DC">
        <w:t xml:space="preserve">". Некоторые пункты сохранились и до настоящего времени. В марте 1898 года в Англии состоялся первый официальный турнир по бадминтону. В 1934 году образована Международная федерация бадминтона. В настоящее время ее членами являются 179 национальных федераций. Бадминтон включен в программу летних Олимпийских Игр с 1992 года. Личные соревнования в бадминтоне проводятся в следующих игровых разрядах (дисциплинах): </w:t>
      </w:r>
    </w:p>
    <w:p w:rsidR="007D5106" w:rsidRPr="001E01DC" w:rsidRDefault="007D5106" w:rsidP="007D5106">
      <w:pPr>
        <w:pStyle w:val="af2"/>
        <w:ind w:firstLine="708"/>
        <w:jc w:val="both"/>
      </w:pPr>
      <w:r w:rsidRPr="001E01DC">
        <w:t xml:space="preserve">- мужской одиночный; </w:t>
      </w:r>
    </w:p>
    <w:p w:rsidR="007D5106" w:rsidRPr="001E01DC" w:rsidRDefault="007D5106" w:rsidP="007D5106">
      <w:pPr>
        <w:pStyle w:val="af2"/>
        <w:ind w:firstLine="708"/>
        <w:jc w:val="both"/>
      </w:pPr>
      <w:r w:rsidRPr="001E01DC">
        <w:t xml:space="preserve">- женский одиночный; </w:t>
      </w:r>
    </w:p>
    <w:p w:rsidR="007D5106" w:rsidRPr="001E01DC" w:rsidRDefault="007D5106" w:rsidP="007D5106">
      <w:pPr>
        <w:pStyle w:val="af2"/>
        <w:ind w:firstLine="708"/>
        <w:jc w:val="both"/>
      </w:pPr>
      <w:r w:rsidRPr="001E01DC">
        <w:t xml:space="preserve">- мужской парный; </w:t>
      </w:r>
    </w:p>
    <w:p w:rsidR="007D5106" w:rsidRPr="001E01DC" w:rsidRDefault="007D5106" w:rsidP="007D5106">
      <w:pPr>
        <w:pStyle w:val="af2"/>
        <w:ind w:firstLine="708"/>
        <w:jc w:val="both"/>
      </w:pPr>
      <w:r w:rsidRPr="001E01DC">
        <w:t>- женский парный;</w:t>
      </w:r>
    </w:p>
    <w:p w:rsidR="007D5106" w:rsidRPr="001E01DC" w:rsidRDefault="007D5106" w:rsidP="007D5106">
      <w:pPr>
        <w:pStyle w:val="af2"/>
        <w:ind w:firstLine="708"/>
        <w:jc w:val="both"/>
      </w:pPr>
      <w:r w:rsidRPr="001E01DC">
        <w:t xml:space="preserve"> - смешанный парный.</w:t>
      </w:r>
    </w:p>
    <w:p w:rsidR="007D5106" w:rsidRPr="001E01DC" w:rsidRDefault="007D5106" w:rsidP="007D5106">
      <w:pPr>
        <w:pStyle w:val="af2"/>
        <w:ind w:firstLine="708"/>
        <w:jc w:val="both"/>
      </w:pPr>
      <w:r w:rsidRPr="001E01DC">
        <w:t xml:space="preserve"> Командные соревнования проводятся </w:t>
      </w:r>
      <w:proofErr w:type="gramStart"/>
      <w:r w:rsidRPr="001E01DC">
        <w:t>среди</w:t>
      </w:r>
      <w:proofErr w:type="gramEnd"/>
      <w:r w:rsidRPr="001E01DC">
        <w:t>:</w:t>
      </w:r>
    </w:p>
    <w:p w:rsidR="007D5106" w:rsidRPr="001E01DC" w:rsidRDefault="007D5106" w:rsidP="007D5106">
      <w:pPr>
        <w:pStyle w:val="af2"/>
        <w:ind w:firstLine="708"/>
        <w:jc w:val="both"/>
      </w:pPr>
      <w:r w:rsidRPr="001E01DC">
        <w:t xml:space="preserve"> - мужских команд; </w:t>
      </w:r>
    </w:p>
    <w:p w:rsidR="007D5106" w:rsidRPr="001E01DC" w:rsidRDefault="007D5106" w:rsidP="007D5106">
      <w:pPr>
        <w:pStyle w:val="af2"/>
        <w:ind w:firstLine="708"/>
        <w:jc w:val="both"/>
      </w:pPr>
      <w:r w:rsidRPr="001E01DC">
        <w:t xml:space="preserve">- женских команд; </w:t>
      </w:r>
    </w:p>
    <w:p w:rsidR="007D5106" w:rsidRPr="001E01DC" w:rsidRDefault="007D5106" w:rsidP="007D5106">
      <w:pPr>
        <w:pStyle w:val="af2"/>
        <w:ind w:firstLine="708"/>
        <w:jc w:val="both"/>
      </w:pPr>
      <w:r w:rsidRPr="001E01DC">
        <w:t>- смешанных команд.</w:t>
      </w:r>
    </w:p>
    <w:p w:rsidR="007D5106" w:rsidRPr="001E01DC" w:rsidRDefault="007D5106" w:rsidP="007D5106">
      <w:pPr>
        <w:pStyle w:val="af2"/>
        <w:ind w:firstLine="708"/>
        <w:jc w:val="both"/>
      </w:pPr>
      <w:r w:rsidRPr="001E01DC">
        <w:t xml:space="preserve"> Количественное соотношение мужчин и женщин в командных соревнованиях регламентируется положениями о проведении. В бадминтон играют в закрытых помещениях на размеченной линиями площадке (специализированном корте) перебивая волан через сетку ракетками.</w:t>
      </w:r>
    </w:p>
    <w:p w:rsidR="007D5106" w:rsidRPr="001E01DC" w:rsidRDefault="007D5106" w:rsidP="007D5106">
      <w:pPr>
        <w:pStyle w:val="af2"/>
        <w:ind w:firstLine="708"/>
        <w:jc w:val="both"/>
      </w:pPr>
      <w:r w:rsidRPr="001E01DC">
        <w:rPr>
          <w:b/>
        </w:rPr>
        <w:t>1.2. Структура системы многолетней подготовки</w:t>
      </w:r>
      <w:r w:rsidRPr="001E01DC">
        <w:t>. При осуществлении спортивной подготовки по бадминтону устанавливаются следующие этапы и периоды:</w:t>
      </w:r>
    </w:p>
    <w:p w:rsidR="007D5106" w:rsidRPr="001E01DC" w:rsidRDefault="007D5106" w:rsidP="007D5106">
      <w:pPr>
        <w:jc w:val="center"/>
      </w:pPr>
      <w:r w:rsidRPr="001E01DC">
        <w:rPr>
          <w:b/>
        </w:rPr>
        <w:t xml:space="preserve"> </w:t>
      </w:r>
      <w:r w:rsidRPr="001E01DC">
        <w:tab/>
      </w:r>
      <w:r w:rsidRPr="001E01DC">
        <w:rPr>
          <w:b/>
        </w:rPr>
        <w:t xml:space="preserve">Этап начальной подготовки. </w:t>
      </w:r>
      <w:r w:rsidRPr="001E01DC">
        <w:t>На этап начальной подготовки зачисляются мальчики и девочки, желающие заниматься избранным видом спорта, не имеющие медицинских противопоказаний в возрасте 8 лет.</w:t>
      </w:r>
    </w:p>
    <w:p w:rsidR="007D5106" w:rsidRPr="001E01DC" w:rsidRDefault="007D5106" w:rsidP="007D5106">
      <w:pPr>
        <w:jc w:val="both"/>
      </w:pPr>
      <w:r w:rsidRPr="001E01DC">
        <w:tab/>
        <w:t>На этапе начальной подготовки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выполнение контрольных нормативов для зачисления на учебно-тренировочный этап подготовки. Продолжительность обучения от одного года  и более.</w:t>
      </w:r>
    </w:p>
    <w:p w:rsidR="007D5106" w:rsidRPr="001E01DC" w:rsidRDefault="007D5106" w:rsidP="007D5106">
      <w:pPr>
        <w:jc w:val="both"/>
        <w:rPr>
          <w:b/>
        </w:rPr>
      </w:pPr>
      <w:r w:rsidRPr="001E01DC">
        <w:tab/>
      </w:r>
      <w:r w:rsidRPr="001E01DC">
        <w:rPr>
          <w:b/>
          <w:i/>
          <w:u w:val="single"/>
        </w:rPr>
        <w:t>Задачи на первый год обучения</w:t>
      </w:r>
      <w:r w:rsidRPr="001E01DC">
        <w:rPr>
          <w:b/>
        </w:rPr>
        <w:t>:</w:t>
      </w:r>
    </w:p>
    <w:p w:rsidR="007D5106" w:rsidRPr="001E01DC" w:rsidRDefault="007D5106" w:rsidP="007D5106">
      <w:pPr>
        <w:jc w:val="both"/>
      </w:pPr>
      <w:r w:rsidRPr="001E01DC">
        <w:t>1. Укрепление здоровья и закаливание организма.</w:t>
      </w:r>
    </w:p>
    <w:p w:rsidR="007D5106" w:rsidRPr="001E01DC" w:rsidRDefault="007D5106" w:rsidP="007D5106">
      <w:pPr>
        <w:jc w:val="both"/>
      </w:pPr>
      <w:r w:rsidRPr="001E01DC">
        <w:t>2. Овладение основами техники основных упражнений избранного вида спорта и подвижных игр.</w:t>
      </w:r>
    </w:p>
    <w:p w:rsidR="007D5106" w:rsidRPr="001E01DC" w:rsidRDefault="007D5106" w:rsidP="007D5106">
      <w:pPr>
        <w:jc w:val="both"/>
      </w:pPr>
      <w:r w:rsidRPr="001E01DC">
        <w:t>3 Повышение уровня координационных, скоростных возможностей, гибкости, ловкости.</w:t>
      </w:r>
    </w:p>
    <w:p w:rsidR="007D5106" w:rsidRPr="001E01DC" w:rsidRDefault="007D5106" w:rsidP="007D5106">
      <w:pPr>
        <w:jc w:val="both"/>
      </w:pPr>
      <w:r w:rsidRPr="001E01DC">
        <w:t>4. Освоение объема технических действий, теоретических основ, согласно программе вида спорта.</w:t>
      </w:r>
    </w:p>
    <w:p w:rsidR="007D5106" w:rsidRPr="001E01DC" w:rsidRDefault="007D5106" w:rsidP="007D5106">
      <w:pPr>
        <w:jc w:val="both"/>
      </w:pPr>
      <w:r w:rsidRPr="001E01DC">
        <w:t>5. Формирование коллектива, поднятие интереса к занятиям в спортивных секциях.</w:t>
      </w:r>
    </w:p>
    <w:p w:rsidR="007D5106" w:rsidRPr="001E01DC" w:rsidRDefault="007D5106" w:rsidP="007D5106">
      <w:pPr>
        <w:jc w:val="both"/>
      </w:pPr>
      <w:r w:rsidRPr="001E01DC">
        <w:t>6. Участие в соревнованиях по ОФП, подвижных играх, эстафетах.</w:t>
      </w:r>
    </w:p>
    <w:p w:rsidR="007D5106" w:rsidRPr="001E01DC" w:rsidRDefault="007D5106" w:rsidP="007D5106">
      <w:pPr>
        <w:jc w:val="both"/>
      </w:pPr>
      <w:r w:rsidRPr="001E01DC">
        <w:tab/>
      </w:r>
    </w:p>
    <w:p w:rsidR="007D5106" w:rsidRPr="001E01DC" w:rsidRDefault="007D5106" w:rsidP="007D5106">
      <w:pPr>
        <w:ind w:firstLine="708"/>
        <w:jc w:val="both"/>
        <w:rPr>
          <w:b/>
        </w:rPr>
      </w:pPr>
      <w:r w:rsidRPr="001E01DC">
        <w:rPr>
          <w:b/>
          <w:i/>
          <w:u w:val="single"/>
        </w:rPr>
        <w:t>Тренировочные нагрузки</w:t>
      </w:r>
      <w:r w:rsidRPr="001E01DC">
        <w:rPr>
          <w:b/>
        </w:rPr>
        <w:t>:</w:t>
      </w:r>
    </w:p>
    <w:p w:rsidR="007D5106" w:rsidRPr="001E01DC" w:rsidRDefault="007D5106" w:rsidP="007D5106">
      <w:pPr>
        <w:jc w:val="both"/>
      </w:pPr>
      <w:r w:rsidRPr="001E01DC">
        <w:t xml:space="preserve"> </w:t>
      </w:r>
      <w:r w:rsidRPr="001E01DC">
        <w:tab/>
        <w:t>Общий объем 1 года обучения – 312 часов</w:t>
      </w:r>
    </w:p>
    <w:p w:rsidR="007D5106" w:rsidRPr="001E01DC" w:rsidRDefault="007D5106" w:rsidP="007D5106">
      <w:pPr>
        <w:jc w:val="both"/>
        <w:rPr>
          <w:i/>
          <w:u w:val="single"/>
        </w:rPr>
      </w:pPr>
    </w:p>
    <w:p w:rsidR="007D5106" w:rsidRPr="001E01DC" w:rsidRDefault="007D5106" w:rsidP="007D5106">
      <w:pPr>
        <w:ind w:firstLine="708"/>
        <w:jc w:val="both"/>
        <w:rPr>
          <w:b/>
        </w:rPr>
      </w:pPr>
      <w:r w:rsidRPr="001E01DC">
        <w:rPr>
          <w:b/>
          <w:i/>
          <w:u w:val="single"/>
        </w:rPr>
        <w:t>Требования к спортивной подготовленности</w:t>
      </w:r>
      <w:r w:rsidRPr="001E01DC">
        <w:rPr>
          <w:b/>
        </w:rPr>
        <w:t>.</w:t>
      </w:r>
    </w:p>
    <w:p w:rsidR="007D5106" w:rsidRPr="001E01DC" w:rsidRDefault="007D5106" w:rsidP="007D5106">
      <w:pPr>
        <w:jc w:val="both"/>
      </w:pPr>
      <w:r w:rsidRPr="001E01DC">
        <w:t>- умение выполнять основные упражнения, приемы по программе;</w:t>
      </w:r>
    </w:p>
    <w:p w:rsidR="007D5106" w:rsidRPr="001E01DC" w:rsidRDefault="007D5106" w:rsidP="007D5106">
      <w:pPr>
        <w:jc w:val="both"/>
      </w:pPr>
      <w:r w:rsidRPr="001E01DC">
        <w:t>- сдача вступительных и переводных нормативных требований по ОФП;</w:t>
      </w:r>
    </w:p>
    <w:p w:rsidR="007D5106" w:rsidRPr="001E01DC" w:rsidRDefault="007D5106" w:rsidP="007D5106">
      <w:pPr>
        <w:jc w:val="both"/>
      </w:pPr>
      <w:r w:rsidRPr="001E01DC">
        <w:t>- сдача нормативных требований по СФП.</w:t>
      </w:r>
    </w:p>
    <w:p w:rsidR="007D5106" w:rsidRPr="001E01DC" w:rsidRDefault="007D5106" w:rsidP="007D5106">
      <w:pPr>
        <w:jc w:val="both"/>
        <w:rPr>
          <w:i/>
          <w:u w:val="single"/>
        </w:rPr>
      </w:pPr>
    </w:p>
    <w:p w:rsidR="007D5106" w:rsidRPr="001E01DC" w:rsidRDefault="007D5106" w:rsidP="007D5106">
      <w:pPr>
        <w:jc w:val="both"/>
        <w:rPr>
          <w:b/>
          <w:i/>
          <w:u w:val="single"/>
        </w:rPr>
      </w:pPr>
      <w:r w:rsidRPr="001E01DC">
        <w:rPr>
          <w:b/>
          <w:i/>
          <w:u w:val="single"/>
        </w:rPr>
        <w:tab/>
        <w:t>Задачи на 2 – 3 год обучения:</w:t>
      </w:r>
    </w:p>
    <w:p w:rsidR="007D5106" w:rsidRPr="001E01DC" w:rsidRDefault="007D5106" w:rsidP="007D5106">
      <w:pPr>
        <w:jc w:val="both"/>
      </w:pPr>
      <w:r w:rsidRPr="001E01DC">
        <w:t>1. Расширение владения техникой специальных и общих упражнений, подвижных спортивных игр.</w:t>
      </w:r>
    </w:p>
    <w:p w:rsidR="007D5106" w:rsidRPr="001E01DC" w:rsidRDefault="007D5106" w:rsidP="007D5106">
      <w:pPr>
        <w:jc w:val="both"/>
      </w:pPr>
      <w:r w:rsidRPr="001E01DC">
        <w:lastRenderedPageBreak/>
        <w:t>2. Повышение гибкости, координационных и скоростных возможностей.</w:t>
      </w:r>
    </w:p>
    <w:p w:rsidR="007D5106" w:rsidRPr="001E01DC" w:rsidRDefault="007D5106" w:rsidP="007D5106">
      <w:pPr>
        <w:jc w:val="both"/>
      </w:pPr>
      <w:r w:rsidRPr="001E01DC">
        <w:t xml:space="preserve">3. Освоение объема </w:t>
      </w:r>
      <w:proofErr w:type="gramStart"/>
      <w:r w:rsidRPr="001E01DC">
        <w:t>технико-тактический</w:t>
      </w:r>
      <w:proofErr w:type="gramEnd"/>
      <w:r w:rsidRPr="001E01DC">
        <w:t xml:space="preserve"> действий согласно программам.</w:t>
      </w:r>
    </w:p>
    <w:p w:rsidR="007D5106" w:rsidRPr="001E01DC" w:rsidRDefault="007D5106" w:rsidP="007D5106">
      <w:pPr>
        <w:jc w:val="both"/>
      </w:pPr>
      <w:r w:rsidRPr="001E01DC">
        <w:t>4. Создание условий для сознательного отношения к занятиям в спортивных секциях.</w:t>
      </w:r>
    </w:p>
    <w:p w:rsidR="007D5106" w:rsidRPr="001E01DC" w:rsidRDefault="007D5106" w:rsidP="007D5106">
      <w:pPr>
        <w:jc w:val="both"/>
      </w:pPr>
      <w:r w:rsidRPr="001E01DC">
        <w:t>5. Участие в соревнованиях по ОФП, СФП, подвижным и спортивным играм.</w:t>
      </w:r>
    </w:p>
    <w:p w:rsidR="007D5106" w:rsidRPr="001E01DC" w:rsidRDefault="007D5106" w:rsidP="007D5106">
      <w:pPr>
        <w:jc w:val="both"/>
      </w:pPr>
      <w:r w:rsidRPr="001E01DC">
        <w:tab/>
      </w:r>
      <w:r w:rsidRPr="001E01DC">
        <w:rPr>
          <w:i/>
          <w:u w:val="single"/>
        </w:rPr>
        <w:t>Тренировочные нагрузки</w:t>
      </w:r>
      <w:r w:rsidRPr="001E01DC">
        <w:t>:</w:t>
      </w:r>
    </w:p>
    <w:p w:rsidR="007D5106" w:rsidRPr="001E01DC" w:rsidRDefault="007D5106" w:rsidP="007D5106">
      <w:pPr>
        <w:jc w:val="both"/>
      </w:pPr>
      <w:r w:rsidRPr="001E01DC">
        <w:t xml:space="preserve"> </w:t>
      </w:r>
      <w:r w:rsidRPr="001E01DC">
        <w:tab/>
        <w:t>Общий объем 2-3 года обучения – 468 часов</w:t>
      </w:r>
    </w:p>
    <w:p w:rsidR="007D5106" w:rsidRPr="001E01DC" w:rsidRDefault="007D5106" w:rsidP="007D5106">
      <w:pPr>
        <w:jc w:val="both"/>
      </w:pPr>
    </w:p>
    <w:p w:rsidR="007D5106" w:rsidRPr="001E01DC" w:rsidRDefault="007D5106" w:rsidP="007D5106">
      <w:pPr>
        <w:jc w:val="both"/>
      </w:pPr>
      <w:r w:rsidRPr="001E01DC">
        <w:rPr>
          <w:i/>
          <w:u w:val="single"/>
        </w:rPr>
        <w:t>Требования к спортивной подготовленности</w:t>
      </w:r>
      <w:r w:rsidRPr="001E01DC">
        <w:t>:</w:t>
      </w:r>
    </w:p>
    <w:p w:rsidR="007D5106" w:rsidRPr="001E01DC" w:rsidRDefault="007D5106" w:rsidP="007D5106">
      <w:pPr>
        <w:jc w:val="both"/>
      </w:pPr>
      <w:r w:rsidRPr="001E01DC">
        <w:t xml:space="preserve">1. Умение выполнять специальные и общие упражнения, приемы, </w:t>
      </w:r>
      <w:proofErr w:type="gramStart"/>
      <w:r w:rsidRPr="001E01DC">
        <w:t>согласно программ</w:t>
      </w:r>
      <w:proofErr w:type="gramEnd"/>
      <w:r w:rsidRPr="001E01DC">
        <w:t xml:space="preserve"> по видам спорта.</w:t>
      </w:r>
    </w:p>
    <w:p w:rsidR="007D5106" w:rsidRPr="001E01DC" w:rsidRDefault="007D5106" w:rsidP="007D5106">
      <w:pPr>
        <w:jc w:val="both"/>
      </w:pPr>
      <w:r w:rsidRPr="001E01DC">
        <w:t>2. Сдача переводных нормативных требований по ОФП.</w:t>
      </w:r>
    </w:p>
    <w:p w:rsidR="007D5106" w:rsidRPr="001E01DC" w:rsidRDefault="007D5106" w:rsidP="007D5106">
      <w:pPr>
        <w:jc w:val="both"/>
      </w:pPr>
      <w:r w:rsidRPr="001E01DC">
        <w:t>3. Сдача нормативных требований по СФП.</w:t>
      </w:r>
    </w:p>
    <w:p w:rsidR="007D5106" w:rsidRPr="001E01DC" w:rsidRDefault="007D5106" w:rsidP="007D5106">
      <w:pPr>
        <w:jc w:val="both"/>
      </w:pPr>
      <w:r w:rsidRPr="001E01DC">
        <w:t xml:space="preserve">4. Выполнение  1 юношеского разряда.  </w:t>
      </w:r>
    </w:p>
    <w:p w:rsidR="007D5106" w:rsidRPr="001E01DC" w:rsidRDefault="007D5106" w:rsidP="007D5106">
      <w:pPr>
        <w:jc w:val="both"/>
      </w:pPr>
      <w:r w:rsidRPr="001E01DC">
        <w:tab/>
      </w:r>
      <w:r w:rsidRPr="001E01DC">
        <w:rPr>
          <w:b/>
        </w:rPr>
        <w:t xml:space="preserve">Учебно-тренировочный этап.  </w:t>
      </w:r>
      <w:r w:rsidRPr="001E01DC">
        <w:t xml:space="preserve">Учебно-тренировочный этап формируется на конкурсной основе из числа одаренных и способных к спорту детей, прошедших начальную спортивную подготовку, выполнивших приемно-нормативные требования по </w:t>
      </w:r>
      <w:proofErr w:type="spellStart"/>
      <w:proofErr w:type="gramStart"/>
      <w:r w:rsidRPr="001E01DC">
        <w:t>обще-физической</w:t>
      </w:r>
      <w:proofErr w:type="spellEnd"/>
      <w:proofErr w:type="gramEnd"/>
      <w:r w:rsidRPr="001E01DC">
        <w:t xml:space="preserve"> и специальной подготовке, выполнивших 1 юношеский разряд </w:t>
      </w:r>
    </w:p>
    <w:p w:rsidR="007D5106" w:rsidRPr="001E01DC" w:rsidRDefault="007D5106" w:rsidP="007D5106">
      <w:pPr>
        <w:jc w:val="both"/>
      </w:pPr>
      <w:r w:rsidRPr="001E01DC">
        <w:tab/>
        <w:t xml:space="preserve">Продолжительность обучения в учебно-тренировочных группах 5 лет. </w:t>
      </w:r>
    </w:p>
    <w:p w:rsidR="007D5106" w:rsidRPr="001E01DC" w:rsidRDefault="007D5106" w:rsidP="007D5106">
      <w:pPr>
        <w:jc w:val="both"/>
      </w:pPr>
      <w:r w:rsidRPr="001E01DC">
        <w:tab/>
      </w:r>
      <w:r w:rsidRPr="001E01DC">
        <w:rPr>
          <w:i/>
          <w:u w:val="single"/>
        </w:rPr>
        <w:t>Задачи на первый год обучения</w:t>
      </w:r>
      <w:r w:rsidRPr="001E01DC">
        <w:t>:</w:t>
      </w:r>
    </w:p>
    <w:p w:rsidR="007D5106" w:rsidRPr="001E01DC" w:rsidRDefault="007D5106" w:rsidP="007D5106">
      <w:pPr>
        <w:jc w:val="both"/>
      </w:pPr>
      <w:r w:rsidRPr="001E01DC">
        <w:t>1. Поддержание необходимого уровня гибкости.</w:t>
      </w:r>
    </w:p>
    <w:p w:rsidR="007D5106" w:rsidRPr="001E01DC" w:rsidRDefault="007D5106" w:rsidP="007D5106">
      <w:pPr>
        <w:jc w:val="both"/>
      </w:pPr>
      <w:r w:rsidRPr="001E01DC">
        <w:t>2. Совершенствование координационных возможностей.</w:t>
      </w:r>
    </w:p>
    <w:p w:rsidR="007D5106" w:rsidRPr="001E01DC" w:rsidRDefault="007D5106" w:rsidP="007D5106">
      <w:pPr>
        <w:jc w:val="both"/>
      </w:pPr>
      <w:r w:rsidRPr="001E01DC">
        <w:t>3. Повышение скоростных возможностей, развитие скоростно-силовых способностей.</w:t>
      </w:r>
    </w:p>
    <w:p w:rsidR="007D5106" w:rsidRPr="001E01DC" w:rsidRDefault="007D5106" w:rsidP="007D5106">
      <w:pPr>
        <w:jc w:val="both"/>
      </w:pPr>
      <w:r w:rsidRPr="001E01DC">
        <w:t>4. Формирование основ техники выбранного вида спорта.</w:t>
      </w:r>
    </w:p>
    <w:p w:rsidR="007D5106" w:rsidRPr="001E01DC" w:rsidRDefault="007D5106" w:rsidP="007D5106">
      <w:pPr>
        <w:jc w:val="both"/>
      </w:pPr>
      <w:r w:rsidRPr="001E01DC">
        <w:t>5. Формирование спортивного характера (мобилизация на преодоление трудностей).</w:t>
      </w:r>
    </w:p>
    <w:p w:rsidR="007D5106" w:rsidRPr="001E01DC" w:rsidRDefault="007D5106" w:rsidP="007D5106">
      <w:pPr>
        <w:jc w:val="both"/>
      </w:pPr>
      <w:r w:rsidRPr="001E01DC">
        <w:t>6. Определение индивидуальных целей и задач на этап начальной спортивной специализации.</w:t>
      </w:r>
    </w:p>
    <w:p w:rsidR="007D5106" w:rsidRPr="001E01DC" w:rsidRDefault="007D5106" w:rsidP="007D5106">
      <w:pPr>
        <w:jc w:val="both"/>
      </w:pPr>
      <w:r w:rsidRPr="001E01DC">
        <w:t>7. Участие в различных соревнованиях.</w:t>
      </w:r>
    </w:p>
    <w:p w:rsidR="007D5106" w:rsidRPr="001E01DC" w:rsidRDefault="007D5106" w:rsidP="007D5106">
      <w:pPr>
        <w:jc w:val="both"/>
      </w:pPr>
      <w:r w:rsidRPr="001E01DC">
        <w:t>8. Восстановление работоспособности.</w:t>
      </w:r>
    </w:p>
    <w:p w:rsidR="007D5106" w:rsidRPr="001E01DC" w:rsidRDefault="007D5106" w:rsidP="007D5106">
      <w:pPr>
        <w:jc w:val="both"/>
      </w:pPr>
      <w:r w:rsidRPr="001E01DC">
        <w:tab/>
      </w:r>
      <w:r w:rsidRPr="001E01DC">
        <w:rPr>
          <w:i/>
          <w:u w:val="single"/>
        </w:rPr>
        <w:t>Тренировочные нагрузки</w:t>
      </w:r>
      <w:r w:rsidRPr="001E01DC">
        <w:t>:</w:t>
      </w:r>
    </w:p>
    <w:p w:rsidR="007D5106" w:rsidRPr="001E01DC" w:rsidRDefault="007D5106" w:rsidP="007D5106">
      <w:pPr>
        <w:jc w:val="both"/>
      </w:pPr>
      <w:r w:rsidRPr="001E01DC">
        <w:t xml:space="preserve"> </w:t>
      </w:r>
      <w:r w:rsidRPr="001E01DC">
        <w:tab/>
        <w:t>Общий объем 1 года обучения – 624 часа</w:t>
      </w:r>
    </w:p>
    <w:p w:rsidR="007D5106" w:rsidRPr="001E01DC" w:rsidRDefault="007D5106" w:rsidP="007D5106">
      <w:pPr>
        <w:jc w:val="both"/>
      </w:pPr>
      <w:r w:rsidRPr="001E01DC">
        <w:tab/>
      </w:r>
      <w:r w:rsidRPr="001E01DC">
        <w:rPr>
          <w:i/>
          <w:u w:val="single"/>
        </w:rPr>
        <w:t>Требования к спортивной подготовленности</w:t>
      </w:r>
      <w:r w:rsidRPr="001E01DC">
        <w:t>:</w:t>
      </w:r>
    </w:p>
    <w:p w:rsidR="007D5106" w:rsidRPr="001E01DC" w:rsidRDefault="007D5106" w:rsidP="007D5106">
      <w:pPr>
        <w:jc w:val="both"/>
      </w:pPr>
      <w:r w:rsidRPr="001E01DC">
        <w:t>1. В течение каждого учебного года выполнять тестовые нормы физической подготовленности и контрольные упражнения по основным разделам учебных программ.</w:t>
      </w:r>
    </w:p>
    <w:p w:rsidR="007D5106" w:rsidRPr="001E01DC" w:rsidRDefault="007D5106" w:rsidP="007D5106">
      <w:pPr>
        <w:jc w:val="both"/>
      </w:pPr>
      <w:r w:rsidRPr="001E01DC">
        <w:t>2. Участие в течение года  в спортивных соревнованиях и физкультурно-оздоровительных праздниках.</w:t>
      </w:r>
    </w:p>
    <w:p w:rsidR="007D5106" w:rsidRPr="001E01DC" w:rsidRDefault="007D5106" w:rsidP="007D5106">
      <w:pPr>
        <w:jc w:val="both"/>
      </w:pPr>
    </w:p>
    <w:p w:rsidR="007D5106" w:rsidRPr="001E01DC" w:rsidRDefault="007D5106" w:rsidP="007D5106">
      <w:pPr>
        <w:jc w:val="both"/>
      </w:pPr>
      <w:r w:rsidRPr="001E01DC">
        <w:tab/>
      </w:r>
      <w:r w:rsidRPr="001E01DC">
        <w:rPr>
          <w:i/>
          <w:u w:val="single"/>
        </w:rPr>
        <w:t>Задачи на второй-третий год обучения</w:t>
      </w:r>
      <w:r w:rsidRPr="001E01DC">
        <w:t>.</w:t>
      </w:r>
    </w:p>
    <w:p w:rsidR="007D5106" w:rsidRPr="001E01DC" w:rsidRDefault="007D5106" w:rsidP="007D5106">
      <w:pPr>
        <w:jc w:val="both"/>
      </w:pPr>
      <w:r w:rsidRPr="001E01DC">
        <w:t>1. Повышение общей и специальной физической подготовленности.</w:t>
      </w:r>
    </w:p>
    <w:p w:rsidR="007D5106" w:rsidRPr="001E01DC" w:rsidRDefault="007D5106" w:rsidP="007D5106">
      <w:pPr>
        <w:jc w:val="both"/>
      </w:pPr>
      <w:r w:rsidRPr="001E01DC">
        <w:t>2. Индивидуализация в развитии физических качеств.</w:t>
      </w:r>
    </w:p>
    <w:p w:rsidR="007D5106" w:rsidRPr="001E01DC" w:rsidRDefault="007D5106" w:rsidP="007D5106">
      <w:pPr>
        <w:jc w:val="both"/>
      </w:pPr>
      <w:r w:rsidRPr="001E01DC">
        <w:t xml:space="preserve">3. Освоение и совершенствование технико-тактической подготовленности выбранного вида спорта. </w:t>
      </w:r>
    </w:p>
    <w:p w:rsidR="007D5106" w:rsidRPr="001E01DC" w:rsidRDefault="007D5106" w:rsidP="007D5106">
      <w:pPr>
        <w:jc w:val="both"/>
      </w:pPr>
      <w:r w:rsidRPr="001E01DC">
        <w:t>4. Совершенствование структурных способов решения технико-тактических задач.</w:t>
      </w:r>
    </w:p>
    <w:p w:rsidR="007D5106" w:rsidRPr="001E01DC" w:rsidRDefault="007D5106" w:rsidP="007D5106">
      <w:pPr>
        <w:jc w:val="both"/>
      </w:pPr>
      <w:r w:rsidRPr="001E01DC">
        <w:t xml:space="preserve">5. Овладение основами </w:t>
      </w:r>
      <w:proofErr w:type="spellStart"/>
      <w:r w:rsidRPr="001E01DC">
        <w:t>психорегуляции</w:t>
      </w:r>
      <w:proofErr w:type="spellEnd"/>
      <w:r w:rsidRPr="001E01DC">
        <w:t>.</w:t>
      </w:r>
    </w:p>
    <w:p w:rsidR="007D5106" w:rsidRPr="001E01DC" w:rsidRDefault="007D5106" w:rsidP="007D5106">
      <w:pPr>
        <w:jc w:val="both"/>
      </w:pPr>
      <w:r w:rsidRPr="001E01DC">
        <w:t>6. Участие в соревнованиях по виду спорта и спортивно-массовых праздниках.</w:t>
      </w:r>
    </w:p>
    <w:p w:rsidR="007D5106" w:rsidRPr="001E01DC" w:rsidRDefault="007D5106" w:rsidP="007D5106">
      <w:pPr>
        <w:jc w:val="both"/>
      </w:pPr>
      <w:r w:rsidRPr="001E01DC">
        <w:t>7. Восстановление работоспособности.</w:t>
      </w:r>
    </w:p>
    <w:p w:rsidR="007D5106" w:rsidRPr="001E01DC" w:rsidRDefault="007D5106" w:rsidP="007D5106">
      <w:pPr>
        <w:jc w:val="both"/>
      </w:pPr>
    </w:p>
    <w:p w:rsidR="007D5106" w:rsidRPr="001E01DC" w:rsidRDefault="007D5106" w:rsidP="007D5106">
      <w:pPr>
        <w:jc w:val="both"/>
      </w:pPr>
      <w:r w:rsidRPr="001E01DC">
        <w:rPr>
          <w:i/>
          <w:u w:val="single"/>
        </w:rPr>
        <w:t>Тренировочные нагрузки</w:t>
      </w:r>
      <w:r w:rsidRPr="001E01DC">
        <w:t>:</w:t>
      </w:r>
    </w:p>
    <w:p w:rsidR="007D5106" w:rsidRPr="001E01DC" w:rsidRDefault="007D5106" w:rsidP="007D5106">
      <w:pPr>
        <w:jc w:val="both"/>
      </w:pPr>
      <w:r w:rsidRPr="001E01DC">
        <w:tab/>
      </w:r>
      <w:proofErr w:type="spellStart"/>
      <w:r w:rsidRPr="001E01DC">
        <w:t>Общегодовой</w:t>
      </w:r>
      <w:proofErr w:type="spellEnd"/>
      <w:r w:rsidRPr="001E01DC">
        <w:t xml:space="preserve"> объем 2 года обучения – 728 часов.</w:t>
      </w:r>
    </w:p>
    <w:p w:rsidR="007D5106" w:rsidRPr="001E01DC" w:rsidRDefault="007D5106" w:rsidP="007D5106">
      <w:pPr>
        <w:jc w:val="both"/>
      </w:pPr>
      <w:r w:rsidRPr="001E01DC">
        <w:tab/>
      </w:r>
      <w:proofErr w:type="spellStart"/>
      <w:r w:rsidRPr="001E01DC">
        <w:t>Общегодовой</w:t>
      </w:r>
      <w:proofErr w:type="spellEnd"/>
      <w:r w:rsidRPr="001E01DC">
        <w:t xml:space="preserve"> объем 3 года обучения – 832 часов.</w:t>
      </w:r>
    </w:p>
    <w:p w:rsidR="007D5106" w:rsidRPr="001E01DC" w:rsidRDefault="007D5106" w:rsidP="007D5106">
      <w:pPr>
        <w:jc w:val="both"/>
      </w:pPr>
      <w:r w:rsidRPr="001E01DC">
        <w:tab/>
      </w:r>
    </w:p>
    <w:p w:rsidR="007D5106" w:rsidRPr="001E01DC" w:rsidRDefault="007D5106" w:rsidP="007D5106">
      <w:pPr>
        <w:jc w:val="both"/>
      </w:pPr>
      <w:r w:rsidRPr="001E01DC">
        <w:tab/>
      </w:r>
      <w:r w:rsidRPr="001E01DC">
        <w:rPr>
          <w:i/>
          <w:u w:val="single"/>
        </w:rPr>
        <w:t>Требования к спортивной подготовленности</w:t>
      </w:r>
      <w:r w:rsidRPr="001E01DC">
        <w:t>.</w:t>
      </w:r>
    </w:p>
    <w:p w:rsidR="007D5106" w:rsidRPr="001E01DC" w:rsidRDefault="007D5106" w:rsidP="007D5106">
      <w:pPr>
        <w:jc w:val="both"/>
      </w:pPr>
      <w:r w:rsidRPr="001E01DC">
        <w:t>- умение выполнять специальные упражнения, приемы по классификации;</w:t>
      </w:r>
    </w:p>
    <w:p w:rsidR="007D5106" w:rsidRPr="001E01DC" w:rsidRDefault="007D5106" w:rsidP="007D5106">
      <w:pPr>
        <w:jc w:val="both"/>
      </w:pPr>
      <w:r w:rsidRPr="001E01DC">
        <w:lastRenderedPageBreak/>
        <w:t>- сдача вступительных и переводных нормативных требований по ОФП и СФП;</w:t>
      </w:r>
    </w:p>
    <w:p w:rsidR="007D5106" w:rsidRPr="001E01DC" w:rsidRDefault="007D5106" w:rsidP="007D5106">
      <w:pPr>
        <w:jc w:val="both"/>
      </w:pPr>
      <w:r w:rsidRPr="001E01DC">
        <w:t>- выполнение 2, 1 юношеского разряда.</w:t>
      </w:r>
    </w:p>
    <w:p w:rsidR="007D5106" w:rsidRPr="001E01DC" w:rsidRDefault="007D5106" w:rsidP="007D5106">
      <w:pPr>
        <w:jc w:val="both"/>
      </w:pPr>
    </w:p>
    <w:p w:rsidR="007D5106" w:rsidRPr="001E01DC" w:rsidRDefault="007D5106" w:rsidP="007D5106">
      <w:pPr>
        <w:jc w:val="both"/>
      </w:pPr>
      <w:r w:rsidRPr="001E01DC">
        <w:tab/>
      </w:r>
      <w:r w:rsidRPr="001E01DC">
        <w:rPr>
          <w:i/>
          <w:u w:val="single"/>
        </w:rPr>
        <w:t>Задачи на 4 и 5 год обучения</w:t>
      </w:r>
      <w:r w:rsidRPr="001E01DC">
        <w:t>.</w:t>
      </w:r>
    </w:p>
    <w:p w:rsidR="007D5106" w:rsidRPr="001E01DC" w:rsidRDefault="007D5106" w:rsidP="007D5106">
      <w:pPr>
        <w:jc w:val="both"/>
      </w:pPr>
      <w:r w:rsidRPr="001E01DC">
        <w:t>1. Повышение функциональных возможностей положительно влияющих на технико-тактическую подготовленность.</w:t>
      </w:r>
    </w:p>
    <w:p w:rsidR="007D5106" w:rsidRPr="001E01DC" w:rsidRDefault="007D5106" w:rsidP="007D5106">
      <w:pPr>
        <w:jc w:val="both"/>
      </w:pPr>
      <w:r w:rsidRPr="001E01DC">
        <w:t>2. Повышение «надежности» технических действий.</w:t>
      </w:r>
    </w:p>
    <w:p w:rsidR="007D5106" w:rsidRPr="001E01DC" w:rsidRDefault="007D5106" w:rsidP="007D5106">
      <w:pPr>
        <w:jc w:val="both"/>
      </w:pPr>
      <w:r w:rsidRPr="001E01DC">
        <w:t>3. Повышение эффективности тактических действий.</w:t>
      </w:r>
    </w:p>
    <w:p w:rsidR="007D5106" w:rsidRPr="001E01DC" w:rsidRDefault="007D5106" w:rsidP="007D5106">
      <w:pPr>
        <w:jc w:val="both"/>
      </w:pPr>
      <w:r w:rsidRPr="001E01DC">
        <w:t>4. Совершенствование волевых качеств.</w:t>
      </w:r>
    </w:p>
    <w:p w:rsidR="007D5106" w:rsidRPr="001E01DC" w:rsidRDefault="007D5106" w:rsidP="007D5106">
      <w:pPr>
        <w:jc w:val="both"/>
      </w:pPr>
      <w:r w:rsidRPr="001E01DC">
        <w:t>5. Формирование индивидуально-психологической готовности.</w:t>
      </w:r>
    </w:p>
    <w:p w:rsidR="007D5106" w:rsidRPr="001E01DC" w:rsidRDefault="007D5106" w:rsidP="007D5106">
      <w:pPr>
        <w:jc w:val="both"/>
      </w:pPr>
      <w:r w:rsidRPr="001E01DC">
        <w:t>6. Восстановление работоспособности.</w:t>
      </w:r>
    </w:p>
    <w:p w:rsidR="007D5106" w:rsidRPr="001E01DC" w:rsidRDefault="007D5106" w:rsidP="007D5106">
      <w:pPr>
        <w:jc w:val="both"/>
      </w:pPr>
      <w:r w:rsidRPr="001E01DC">
        <w:t>7. Регулярное участие в соревнованиях.</w:t>
      </w:r>
    </w:p>
    <w:p w:rsidR="007D5106" w:rsidRPr="001E01DC" w:rsidRDefault="007D5106" w:rsidP="007D5106">
      <w:pPr>
        <w:jc w:val="both"/>
      </w:pPr>
    </w:p>
    <w:p w:rsidR="007D5106" w:rsidRPr="001E01DC" w:rsidRDefault="007D5106" w:rsidP="007D5106">
      <w:pPr>
        <w:jc w:val="both"/>
      </w:pPr>
      <w:r w:rsidRPr="001E01DC">
        <w:tab/>
      </w:r>
      <w:r w:rsidRPr="001E01DC">
        <w:rPr>
          <w:i/>
          <w:u w:val="single"/>
        </w:rPr>
        <w:t>Тренировочные нагрузки</w:t>
      </w:r>
      <w:r w:rsidRPr="001E01DC">
        <w:t>:</w:t>
      </w:r>
      <w:r w:rsidRPr="001E01DC">
        <w:tab/>
      </w:r>
    </w:p>
    <w:p w:rsidR="007D5106" w:rsidRPr="001E01DC" w:rsidRDefault="007D5106" w:rsidP="007D5106">
      <w:pPr>
        <w:jc w:val="both"/>
      </w:pPr>
      <w:r w:rsidRPr="001E01DC">
        <w:tab/>
        <w:t>Общий годовой объем 4, 5 года обучения – 1040 часов.</w:t>
      </w:r>
    </w:p>
    <w:p w:rsidR="007D5106" w:rsidRPr="001E01DC" w:rsidRDefault="007D5106" w:rsidP="007D5106">
      <w:pPr>
        <w:jc w:val="both"/>
      </w:pPr>
    </w:p>
    <w:p w:rsidR="007D5106" w:rsidRPr="001E01DC" w:rsidRDefault="007D5106" w:rsidP="007D5106">
      <w:pPr>
        <w:jc w:val="both"/>
      </w:pPr>
      <w:r w:rsidRPr="001E01DC">
        <w:tab/>
      </w:r>
      <w:r w:rsidRPr="001E01DC">
        <w:rPr>
          <w:i/>
          <w:u w:val="single"/>
        </w:rPr>
        <w:t>Требования к спортивной подготовленности</w:t>
      </w:r>
      <w:r w:rsidRPr="001E01DC">
        <w:t>.</w:t>
      </w:r>
    </w:p>
    <w:p w:rsidR="007D5106" w:rsidRPr="001E01DC" w:rsidRDefault="007D5106" w:rsidP="007D5106">
      <w:pPr>
        <w:jc w:val="both"/>
      </w:pPr>
      <w:r w:rsidRPr="001E01DC">
        <w:t>1. Выполнение 1 спортивного разряда.</w:t>
      </w:r>
    </w:p>
    <w:p w:rsidR="007D5106" w:rsidRPr="001E01DC" w:rsidRDefault="007D5106" w:rsidP="007D5106">
      <w:pPr>
        <w:jc w:val="both"/>
      </w:pPr>
      <w:r w:rsidRPr="001E01DC">
        <w:t>2. Сдача контрольных нормативов по ОФП и СФП.</w:t>
      </w:r>
    </w:p>
    <w:p w:rsidR="007D5106" w:rsidRPr="001E01DC" w:rsidRDefault="007D5106" w:rsidP="005B3CB1">
      <w:pPr>
        <w:jc w:val="both"/>
      </w:pPr>
      <w:r w:rsidRPr="001E01DC">
        <w:tab/>
      </w:r>
    </w:p>
    <w:p w:rsidR="007D5106" w:rsidRPr="001E01DC" w:rsidRDefault="007D5106" w:rsidP="007D5106">
      <w:pPr>
        <w:jc w:val="center"/>
        <w:rPr>
          <w:b/>
        </w:rPr>
      </w:pPr>
      <w:r w:rsidRPr="001E01DC">
        <w:rPr>
          <w:b/>
          <w:lang w:val="en-US"/>
        </w:rPr>
        <w:t>II</w:t>
      </w:r>
      <w:r w:rsidRPr="001E01DC">
        <w:rPr>
          <w:b/>
        </w:rPr>
        <w:t xml:space="preserve">. НОРМАТИВНАЯ   ЧАСТЬ   </w:t>
      </w:r>
    </w:p>
    <w:p w:rsidR="007D5106" w:rsidRPr="005B3CB1" w:rsidRDefault="007D5106" w:rsidP="007D5106">
      <w:pPr>
        <w:pStyle w:val="af4"/>
        <w:spacing w:line="316" w:lineRule="exact"/>
        <w:ind w:left="9" w:right="28" w:firstLine="700"/>
        <w:jc w:val="center"/>
        <w:rPr>
          <w:sz w:val="10"/>
          <w:szCs w:val="10"/>
          <w:lang w:bidi="he-IL"/>
        </w:rPr>
      </w:pPr>
    </w:p>
    <w:p w:rsidR="007D5106" w:rsidRPr="001E01DC" w:rsidRDefault="007D5106" w:rsidP="007D5106">
      <w:pPr>
        <w:pStyle w:val="af4"/>
        <w:spacing w:line="316" w:lineRule="exact"/>
        <w:ind w:left="9" w:right="28" w:firstLine="700"/>
        <w:jc w:val="both"/>
        <w:rPr>
          <w:lang w:bidi="he-IL"/>
        </w:rPr>
      </w:pPr>
      <w:r w:rsidRPr="001E01DC">
        <w:rPr>
          <w:lang w:bidi="he-IL"/>
        </w:rPr>
        <w:t xml:space="preserve">1. Программа   отделения бадминтона разработана согласно нормативно-правовых основ, регламентирующих деятельность спортивных школ в соответствии с основополагающими принципами спортивной подготовки и типовых про грамм. </w:t>
      </w:r>
    </w:p>
    <w:p w:rsidR="007D5106" w:rsidRPr="001E01DC" w:rsidRDefault="007D5106" w:rsidP="007D5106">
      <w:pPr>
        <w:pStyle w:val="af4"/>
        <w:spacing w:line="316" w:lineRule="exact"/>
        <w:ind w:left="9" w:right="28" w:firstLine="700"/>
        <w:jc w:val="both"/>
        <w:rPr>
          <w:lang w:bidi="he-IL"/>
        </w:rPr>
      </w:pPr>
      <w:r w:rsidRPr="001E01DC">
        <w:rPr>
          <w:lang w:bidi="he-IL"/>
        </w:rPr>
        <w:t xml:space="preserve">Принцип комплектности предусматривает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 и восстановительных мероприятий, педагогического и медицинского контроля). </w:t>
      </w:r>
    </w:p>
    <w:p w:rsidR="007D5106" w:rsidRPr="001E01DC" w:rsidRDefault="007D5106" w:rsidP="007D5106">
      <w:pPr>
        <w:pStyle w:val="af4"/>
        <w:spacing w:line="316" w:lineRule="exact"/>
        <w:ind w:left="9" w:right="28" w:firstLine="700"/>
        <w:jc w:val="both"/>
        <w:rPr>
          <w:lang w:bidi="he-IL"/>
        </w:rPr>
      </w:pPr>
      <w:r w:rsidRPr="001E01DC">
        <w:rPr>
          <w:lang w:bidi="he-IL"/>
        </w:rPr>
        <w:t xml:space="preserve">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учебно-тренировочном процессе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бадминтонистов. </w:t>
      </w:r>
    </w:p>
    <w:p w:rsidR="007D5106" w:rsidRPr="001E01DC" w:rsidRDefault="007D5106" w:rsidP="007D5106">
      <w:pPr>
        <w:pStyle w:val="af4"/>
        <w:spacing w:line="316" w:lineRule="exact"/>
        <w:ind w:left="9" w:right="28" w:firstLine="700"/>
        <w:jc w:val="both"/>
        <w:rPr>
          <w:lang w:bidi="he-IL"/>
        </w:rPr>
      </w:pPr>
      <w:r w:rsidRPr="001E01DC">
        <w:rPr>
          <w:lang w:bidi="he-IL"/>
        </w:rPr>
        <w:t xml:space="preserve">Принцип вариантности предусматривает в зависимости от этапов многолетней подготовки, индивидуальных особенностей бадминтониста, вариантность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 </w:t>
      </w:r>
    </w:p>
    <w:p w:rsidR="007D5106" w:rsidRPr="001E01DC" w:rsidRDefault="007D5106" w:rsidP="007D5106">
      <w:pPr>
        <w:pStyle w:val="af4"/>
        <w:spacing w:line="321" w:lineRule="exact"/>
        <w:ind w:left="4" w:right="43" w:firstLine="705"/>
        <w:jc w:val="both"/>
        <w:rPr>
          <w:lang w:bidi="he-IL"/>
        </w:rPr>
      </w:pPr>
      <w:r w:rsidRPr="001E01DC">
        <w:rPr>
          <w:lang w:bidi="he-IL"/>
        </w:rPr>
        <w:t xml:space="preserve">Организация учебно-тренировочных занятий, воспитательная и культурно-массовая работа с учащимися ДЮСШ осуществляется директором школы, заведующим учебной частью, преподавательским составом и родительским комитетом в соответствии с требованиями «Типового положения о детско-юношеской спортивной школе (комплексной). </w:t>
      </w:r>
    </w:p>
    <w:p w:rsidR="007D5106" w:rsidRPr="001E01DC" w:rsidRDefault="007D5106" w:rsidP="007D5106">
      <w:pPr>
        <w:pStyle w:val="af4"/>
        <w:spacing w:line="316" w:lineRule="exact"/>
        <w:ind w:left="9" w:right="28" w:firstLine="699"/>
        <w:jc w:val="both"/>
        <w:rPr>
          <w:lang w:bidi="he-IL"/>
        </w:rPr>
      </w:pPr>
      <w:r w:rsidRPr="001E01DC">
        <w:rPr>
          <w:lang w:bidi="he-IL"/>
        </w:rPr>
        <w:t>МБОУ ДОД «ДЮСШ»  отделения бадминтон комплектуется из числа наиболее способных к спорту учащихся общеобразовательных школ.</w:t>
      </w:r>
    </w:p>
    <w:p w:rsidR="007D5106" w:rsidRPr="001E01DC" w:rsidRDefault="007D5106" w:rsidP="007D5106">
      <w:pPr>
        <w:pStyle w:val="af4"/>
        <w:spacing w:line="321" w:lineRule="exact"/>
        <w:ind w:left="4" w:right="43" w:firstLine="705"/>
        <w:jc w:val="both"/>
        <w:rPr>
          <w:lang w:bidi="he-IL"/>
        </w:rPr>
      </w:pPr>
      <w:r w:rsidRPr="001E01DC">
        <w:rPr>
          <w:lang w:bidi="he-IL"/>
        </w:rPr>
        <w:t xml:space="preserve">Учебные группы в отделении бадминтона комплектуются с учетом возраста и спортивной подготовленности </w:t>
      </w:r>
      <w:proofErr w:type="gramStart"/>
      <w:r w:rsidRPr="001E01DC">
        <w:rPr>
          <w:lang w:bidi="he-IL"/>
        </w:rPr>
        <w:t>занимающихся</w:t>
      </w:r>
      <w:proofErr w:type="gramEnd"/>
      <w:r w:rsidRPr="001E01DC">
        <w:rPr>
          <w:lang w:bidi="he-IL"/>
        </w:rPr>
        <w:t xml:space="preserve">. </w:t>
      </w:r>
    </w:p>
    <w:p w:rsidR="007D5106" w:rsidRPr="001E01DC" w:rsidRDefault="007D5106" w:rsidP="007D5106">
      <w:pPr>
        <w:pStyle w:val="af4"/>
        <w:spacing w:line="321" w:lineRule="exact"/>
        <w:ind w:left="4" w:right="43" w:firstLine="705"/>
        <w:jc w:val="both"/>
        <w:rPr>
          <w:lang w:bidi="he-IL"/>
        </w:rPr>
      </w:pPr>
    </w:p>
    <w:p w:rsidR="007D5106" w:rsidRPr="001E01DC" w:rsidRDefault="007D5106" w:rsidP="007D5106">
      <w:pPr>
        <w:tabs>
          <w:tab w:val="left" w:pos="6452"/>
        </w:tabs>
        <w:jc w:val="both"/>
      </w:pPr>
    </w:p>
    <w:p w:rsidR="007D5106" w:rsidRPr="001E01DC" w:rsidRDefault="007D5106" w:rsidP="007D5106">
      <w:pPr>
        <w:tabs>
          <w:tab w:val="left" w:pos="6452"/>
        </w:tabs>
        <w:jc w:val="both"/>
      </w:pPr>
    </w:p>
    <w:p w:rsidR="007D5106" w:rsidRPr="001E01DC" w:rsidRDefault="007D5106" w:rsidP="007D5106">
      <w:pPr>
        <w:jc w:val="center"/>
        <w:rPr>
          <w:b/>
        </w:rPr>
      </w:pPr>
      <w:r w:rsidRPr="001E01DC">
        <w:rPr>
          <w:b/>
        </w:rPr>
        <w:t>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w:t>
      </w:r>
    </w:p>
    <w:p w:rsidR="007D5106" w:rsidRPr="001E01DC" w:rsidRDefault="007D5106" w:rsidP="007D510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4"/>
        <w:gridCol w:w="2296"/>
        <w:gridCol w:w="2329"/>
        <w:gridCol w:w="1984"/>
      </w:tblGrid>
      <w:tr w:rsidR="007D5106" w:rsidRPr="001E01DC" w:rsidTr="00A06BFF">
        <w:tc>
          <w:tcPr>
            <w:tcW w:w="274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Наименование</w:t>
            </w:r>
          </w:p>
          <w:p w:rsidR="007D5106" w:rsidRPr="001E01DC" w:rsidRDefault="007D5106" w:rsidP="00A06BFF">
            <w:pPr>
              <w:jc w:val="center"/>
            </w:pPr>
            <w:r w:rsidRPr="001E01DC">
              <w:t>групп</w:t>
            </w:r>
          </w:p>
        </w:tc>
        <w:tc>
          <w:tcPr>
            <w:tcW w:w="2123"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Продолжительность этапов (в годах)</w:t>
            </w:r>
          </w:p>
        </w:tc>
        <w:tc>
          <w:tcPr>
            <w:tcW w:w="232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Минимальный возраст для зачисления в группы</w:t>
            </w:r>
          </w:p>
        </w:tc>
        <w:tc>
          <w:tcPr>
            <w:tcW w:w="198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Наполняемость групп (человек)</w:t>
            </w:r>
          </w:p>
        </w:tc>
      </w:tr>
      <w:tr w:rsidR="007D5106" w:rsidRPr="001E01DC" w:rsidTr="00A06BFF">
        <w:tc>
          <w:tcPr>
            <w:tcW w:w="274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r w:rsidRPr="001E01DC">
              <w:t>Начальной  подготовки</w:t>
            </w:r>
          </w:p>
        </w:tc>
        <w:tc>
          <w:tcPr>
            <w:tcW w:w="2123"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2</w:t>
            </w:r>
          </w:p>
        </w:tc>
        <w:tc>
          <w:tcPr>
            <w:tcW w:w="232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8</w:t>
            </w:r>
          </w:p>
        </w:tc>
        <w:tc>
          <w:tcPr>
            <w:tcW w:w="198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10-16</w:t>
            </w:r>
          </w:p>
        </w:tc>
      </w:tr>
      <w:tr w:rsidR="007D5106" w:rsidRPr="001E01DC" w:rsidTr="00A06BFF">
        <w:tc>
          <w:tcPr>
            <w:tcW w:w="274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r w:rsidRPr="001E01DC">
              <w:t>Учебно-тренировочные</w:t>
            </w:r>
          </w:p>
        </w:tc>
        <w:tc>
          <w:tcPr>
            <w:tcW w:w="2123"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5</w:t>
            </w:r>
          </w:p>
        </w:tc>
        <w:tc>
          <w:tcPr>
            <w:tcW w:w="232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9</w:t>
            </w:r>
          </w:p>
        </w:tc>
        <w:tc>
          <w:tcPr>
            <w:tcW w:w="198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8-10</w:t>
            </w:r>
          </w:p>
        </w:tc>
      </w:tr>
    </w:tbl>
    <w:p w:rsidR="007D5106" w:rsidRPr="001E01DC" w:rsidRDefault="007D5106" w:rsidP="007D5106"/>
    <w:p w:rsidR="007D5106" w:rsidRPr="001E01DC" w:rsidRDefault="007D5106" w:rsidP="007D5106"/>
    <w:p w:rsidR="007D5106" w:rsidRPr="001E01DC" w:rsidRDefault="007D5106" w:rsidP="007D5106">
      <w:pPr>
        <w:jc w:val="both"/>
      </w:pPr>
      <w:r w:rsidRPr="001E01DC">
        <w:t xml:space="preserve"> </w:t>
      </w:r>
    </w:p>
    <w:p w:rsidR="007D5106" w:rsidRPr="001E01DC" w:rsidRDefault="007D5106" w:rsidP="007D5106">
      <w:pPr>
        <w:jc w:val="center"/>
        <w:rPr>
          <w:b/>
        </w:rPr>
      </w:pPr>
      <w:r w:rsidRPr="001E01DC">
        <w:rPr>
          <w:b/>
        </w:rPr>
        <w:t>2.2 СООТНОШЕНИЕ</w:t>
      </w:r>
    </w:p>
    <w:p w:rsidR="007D5106" w:rsidRPr="001E01DC" w:rsidRDefault="007D5106" w:rsidP="007D5106">
      <w:pPr>
        <w:jc w:val="center"/>
        <w:rPr>
          <w:b/>
        </w:rPr>
      </w:pPr>
      <w:r w:rsidRPr="001E01DC">
        <w:rPr>
          <w:b/>
        </w:rPr>
        <w:t xml:space="preserve">ОБЪЕМОВ ТРЕНИРОВОЧНОГО ПРОЦЕССА ПО ВИДАМ </w:t>
      </w:r>
      <w:proofErr w:type="gramStart"/>
      <w:r w:rsidRPr="001E01DC">
        <w:rPr>
          <w:b/>
        </w:rPr>
        <w:t>СПОРТИВНОЙ</w:t>
      </w:r>
      <w:proofErr w:type="gramEnd"/>
    </w:p>
    <w:p w:rsidR="007D5106" w:rsidRPr="001E01DC" w:rsidRDefault="007D5106" w:rsidP="007D5106">
      <w:pPr>
        <w:jc w:val="center"/>
        <w:rPr>
          <w:b/>
        </w:rPr>
      </w:pPr>
      <w:r w:rsidRPr="001E01DC">
        <w:rPr>
          <w:b/>
        </w:rPr>
        <w:t>ПОДГОТОВКИ НА ЭТАПАХ СПОРТИВНОЙ ПОДГОТОВКИ ПО ВИДУ</w:t>
      </w:r>
    </w:p>
    <w:p w:rsidR="007D5106" w:rsidRPr="001E01DC" w:rsidRDefault="007D5106" w:rsidP="007D5106">
      <w:pPr>
        <w:jc w:val="center"/>
        <w:rPr>
          <w:b/>
        </w:rPr>
      </w:pPr>
      <w:r w:rsidRPr="001E01DC">
        <w:rPr>
          <w:b/>
        </w:rPr>
        <w:t>СПОРТА БАДМИНТОН</w:t>
      </w:r>
    </w:p>
    <w:p w:rsidR="007D5106" w:rsidRPr="001E01DC" w:rsidRDefault="007D5106" w:rsidP="007D5106">
      <w:pPr>
        <w:jc w:val="cente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1"/>
        <w:gridCol w:w="1180"/>
        <w:gridCol w:w="1418"/>
        <w:gridCol w:w="2268"/>
        <w:gridCol w:w="2551"/>
      </w:tblGrid>
      <w:tr w:rsidR="007D5106" w:rsidRPr="001E01DC" w:rsidTr="00A06BFF">
        <w:trPr>
          <w:trHeight w:val="468"/>
        </w:trPr>
        <w:tc>
          <w:tcPr>
            <w:tcW w:w="2081" w:type="dxa"/>
            <w:vMerge w:val="restart"/>
            <w:tcBorders>
              <w:top w:val="single" w:sz="4" w:space="0" w:color="auto"/>
              <w:left w:val="single" w:sz="4" w:space="0" w:color="auto"/>
              <w:bottom w:val="single" w:sz="4" w:space="0" w:color="auto"/>
              <w:right w:val="single" w:sz="4" w:space="0" w:color="auto"/>
            </w:tcBorders>
            <w:vAlign w:val="center"/>
            <w:hideMark/>
          </w:tcPr>
          <w:p w:rsidR="007D5106" w:rsidRPr="001E01DC" w:rsidRDefault="007D5106" w:rsidP="00A06BFF">
            <w:pPr>
              <w:jc w:val="center"/>
            </w:pPr>
          </w:p>
          <w:p w:rsidR="007D5106" w:rsidRPr="001E01DC" w:rsidRDefault="007D5106" w:rsidP="00A06BFF">
            <w:pPr>
              <w:jc w:val="center"/>
            </w:pPr>
          </w:p>
          <w:p w:rsidR="007D5106" w:rsidRPr="001E01DC" w:rsidRDefault="007D5106" w:rsidP="00A06BFF">
            <w:pPr>
              <w:jc w:val="center"/>
            </w:pPr>
            <w:r w:rsidRPr="001E01DC">
              <w:t>Разделы</w:t>
            </w:r>
          </w:p>
          <w:p w:rsidR="007D5106" w:rsidRPr="001E01DC" w:rsidRDefault="007D5106" w:rsidP="00A06BFF">
            <w:pPr>
              <w:jc w:val="center"/>
            </w:pPr>
            <w:r w:rsidRPr="001E01DC">
              <w:t>подготовки</w:t>
            </w:r>
          </w:p>
        </w:tc>
        <w:tc>
          <w:tcPr>
            <w:tcW w:w="259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jc w:val="center"/>
            </w:pPr>
            <w:r w:rsidRPr="001E01DC">
              <w:t>Этап начальной подготовки</w:t>
            </w:r>
          </w:p>
          <w:p w:rsidR="007D5106" w:rsidRPr="001E01DC" w:rsidRDefault="007D5106" w:rsidP="00A06BFF">
            <w:pPr>
              <w:jc w:val="center"/>
            </w:pPr>
          </w:p>
        </w:tc>
        <w:tc>
          <w:tcPr>
            <w:tcW w:w="481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jc w:val="center"/>
            </w:pPr>
            <w:r w:rsidRPr="001E01DC">
              <w:t>Тренировочный эта</w:t>
            </w:r>
            <w:proofErr w:type="gramStart"/>
            <w:r w:rsidRPr="001E01DC">
              <w:t>п(</w:t>
            </w:r>
            <w:proofErr w:type="gramEnd"/>
            <w:r w:rsidRPr="001E01DC">
              <w:t>этап спортивной специализации)</w:t>
            </w:r>
          </w:p>
          <w:p w:rsidR="007D5106" w:rsidRPr="001E01DC" w:rsidRDefault="007D5106" w:rsidP="00A06BFF">
            <w:pPr>
              <w:jc w:val="center"/>
            </w:pPr>
          </w:p>
        </w:tc>
      </w:tr>
      <w:tr w:rsidR="007D5106" w:rsidRPr="001E01DC" w:rsidTr="00A06BFF">
        <w:trPr>
          <w:trHeight w:val="651"/>
        </w:trPr>
        <w:tc>
          <w:tcPr>
            <w:tcW w:w="2081" w:type="dxa"/>
            <w:vMerge/>
            <w:tcBorders>
              <w:top w:val="single" w:sz="4" w:space="0" w:color="auto"/>
              <w:left w:val="single" w:sz="4" w:space="0" w:color="auto"/>
              <w:bottom w:val="single" w:sz="4" w:space="0" w:color="auto"/>
              <w:right w:val="single" w:sz="4" w:space="0" w:color="auto"/>
            </w:tcBorders>
            <w:vAlign w:val="center"/>
            <w:hideMark/>
          </w:tcPr>
          <w:p w:rsidR="007D5106" w:rsidRPr="001E01DC" w:rsidRDefault="007D5106" w:rsidP="00A06BFF"/>
        </w:tc>
        <w:tc>
          <w:tcPr>
            <w:tcW w:w="1180"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 xml:space="preserve">До </w:t>
            </w:r>
          </w:p>
          <w:p w:rsidR="007D5106" w:rsidRPr="001E01DC" w:rsidRDefault="007D5106" w:rsidP="00A06BFF">
            <w:pPr>
              <w:jc w:val="center"/>
            </w:pPr>
            <w:r w:rsidRPr="001E01DC">
              <w:t>года</w:t>
            </w:r>
          </w:p>
        </w:tc>
        <w:tc>
          <w:tcPr>
            <w:tcW w:w="141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Свыше года</w:t>
            </w:r>
          </w:p>
        </w:tc>
        <w:tc>
          <w:tcPr>
            <w:tcW w:w="226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До двух лет</w:t>
            </w:r>
          </w:p>
        </w:tc>
        <w:tc>
          <w:tcPr>
            <w:tcW w:w="255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Свыше двух лет</w:t>
            </w:r>
          </w:p>
        </w:tc>
      </w:tr>
      <w:tr w:rsidR="007D5106" w:rsidRPr="001E01DC" w:rsidTr="00A06BFF">
        <w:tc>
          <w:tcPr>
            <w:tcW w:w="208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both"/>
            </w:pPr>
            <w:r w:rsidRPr="001E01DC">
              <w:t>Общефизическая</w:t>
            </w:r>
          </w:p>
          <w:p w:rsidR="007D5106" w:rsidRPr="001E01DC" w:rsidRDefault="007D5106" w:rsidP="00A06BFF">
            <w:pPr>
              <w:jc w:val="both"/>
            </w:pPr>
            <w:r w:rsidRPr="001E01DC">
              <w:t>подготовка</w:t>
            </w:r>
            <w:proofErr w:type="gramStart"/>
            <w:r w:rsidRPr="001E01DC">
              <w:t xml:space="preserve"> (%)</w:t>
            </w:r>
            <w:proofErr w:type="gramEnd"/>
          </w:p>
        </w:tc>
        <w:tc>
          <w:tcPr>
            <w:tcW w:w="1180"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28-37</w:t>
            </w:r>
          </w:p>
        </w:tc>
        <w:tc>
          <w:tcPr>
            <w:tcW w:w="141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28-37</w:t>
            </w:r>
          </w:p>
        </w:tc>
        <w:tc>
          <w:tcPr>
            <w:tcW w:w="226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18-24</w:t>
            </w:r>
          </w:p>
        </w:tc>
        <w:tc>
          <w:tcPr>
            <w:tcW w:w="255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16-20</w:t>
            </w:r>
          </w:p>
        </w:tc>
      </w:tr>
      <w:tr w:rsidR="007D5106" w:rsidRPr="001E01DC" w:rsidTr="00A06BFF">
        <w:tc>
          <w:tcPr>
            <w:tcW w:w="208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both"/>
            </w:pPr>
            <w:r w:rsidRPr="001E01DC">
              <w:t>Специальная</w:t>
            </w:r>
          </w:p>
          <w:p w:rsidR="007D5106" w:rsidRPr="001E01DC" w:rsidRDefault="007D5106" w:rsidP="00A06BFF">
            <w:pPr>
              <w:jc w:val="both"/>
            </w:pPr>
            <w:r w:rsidRPr="001E01DC">
              <w:t>физическая</w:t>
            </w:r>
          </w:p>
          <w:p w:rsidR="007D5106" w:rsidRPr="001E01DC" w:rsidRDefault="007D5106" w:rsidP="00A06BFF">
            <w:pPr>
              <w:jc w:val="both"/>
            </w:pPr>
            <w:r w:rsidRPr="001E01DC">
              <w:t>подготовка</w:t>
            </w:r>
            <w:proofErr w:type="gramStart"/>
            <w:r w:rsidRPr="001E01DC">
              <w:t xml:space="preserve"> (%)</w:t>
            </w:r>
            <w:proofErr w:type="gramEnd"/>
          </w:p>
        </w:tc>
        <w:tc>
          <w:tcPr>
            <w:tcW w:w="1180"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14-18</w:t>
            </w:r>
          </w:p>
        </w:tc>
        <w:tc>
          <w:tcPr>
            <w:tcW w:w="141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14-18</w:t>
            </w:r>
          </w:p>
        </w:tc>
        <w:tc>
          <w:tcPr>
            <w:tcW w:w="226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17-21</w:t>
            </w:r>
          </w:p>
        </w:tc>
        <w:tc>
          <w:tcPr>
            <w:tcW w:w="255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17-23</w:t>
            </w:r>
          </w:p>
        </w:tc>
      </w:tr>
      <w:tr w:rsidR="007D5106" w:rsidRPr="001E01DC" w:rsidTr="00A06BFF">
        <w:tc>
          <w:tcPr>
            <w:tcW w:w="208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both"/>
            </w:pPr>
            <w:r w:rsidRPr="001E01DC">
              <w:t>Техническая</w:t>
            </w:r>
          </w:p>
          <w:p w:rsidR="007D5106" w:rsidRPr="001E01DC" w:rsidRDefault="007D5106" w:rsidP="00A06BFF">
            <w:pPr>
              <w:jc w:val="both"/>
            </w:pPr>
            <w:r w:rsidRPr="001E01DC">
              <w:t>подготовка</w:t>
            </w:r>
            <w:proofErr w:type="gramStart"/>
            <w:r w:rsidRPr="001E01DC">
              <w:t xml:space="preserve"> (%)</w:t>
            </w:r>
            <w:proofErr w:type="gramEnd"/>
          </w:p>
        </w:tc>
        <w:tc>
          <w:tcPr>
            <w:tcW w:w="1180"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32-42</w:t>
            </w:r>
          </w:p>
        </w:tc>
        <w:tc>
          <w:tcPr>
            <w:tcW w:w="141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32-42</w:t>
            </w:r>
          </w:p>
        </w:tc>
        <w:tc>
          <w:tcPr>
            <w:tcW w:w="226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32-42</w:t>
            </w:r>
          </w:p>
        </w:tc>
        <w:tc>
          <w:tcPr>
            <w:tcW w:w="255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32-42</w:t>
            </w:r>
          </w:p>
        </w:tc>
      </w:tr>
      <w:tr w:rsidR="007D5106" w:rsidRPr="001E01DC" w:rsidTr="00A06BFF">
        <w:tc>
          <w:tcPr>
            <w:tcW w:w="2081" w:type="dxa"/>
            <w:tcBorders>
              <w:top w:val="single" w:sz="4" w:space="0" w:color="auto"/>
              <w:left w:val="single" w:sz="4" w:space="0" w:color="auto"/>
              <w:bottom w:val="single" w:sz="4" w:space="0" w:color="auto"/>
              <w:right w:val="single" w:sz="4" w:space="0" w:color="auto"/>
            </w:tcBorders>
          </w:tcPr>
          <w:p w:rsidR="007D5106" w:rsidRPr="001E01DC" w:rsidRDefault="007D5106" w:rsidP="00A06BFF">
            <w:r w:rsidRPr="001E01DC">
              <w:t xml:space="preserve">Тактическая, </w:t>
            </w:r>
          </w:p>
          <w:p w:rsidR="007D5106" w:rsidRPr="001E01DC" w:rsidRDefault="007D5106" w:rsidP="00A06BFF">
            <w:r w:rsidRPr="001E01DC">
              <w:t xml:space="preserve">теоретическая, </w:t>
            </w:r>
          </w:p>
          <w:p w:rsidR="007D5106" w:rsidRPr="001E01DC" w:rsidRDefault="007D5106" w:rsidP="00A06BFF">
            <w:r w:rsidRPr="001E01DC">
              <w:t xml:space="preserve">психологическая </w:t>
            </w:r>
          </w:p>
          <w:p w:rsidR="007D5106" w:rsidRPr="001E01DC" w:rsidRDefault="007D5106" w:rsidP="00A06BFF">
            <w:r w:rsidRPr="001E01DC">
              <w:t>подготовка</w:t>
            </w:r>
            <w:proofErr w:type="gramStart"/>
            <w:r w:rsidRPr="001E01DC">
              <w:t xml:space="preserve"> (%)</w:t>
            </w:r>
            <w:proofErr w:type="gramEnd"/>
          </w:p>
          <w:p w:rsidR="007D5106" w:rsidRPr="001E01DC" w:rsidRDefault="007D5106" w:rsidP="00A06BFF">
            <w:pPr>
              <w:jc w:val="both"/>
            </w:pPr>
          </w:p>
        </w:tc>
        <w:tc>
          <w:tcPr>
            <w:tcW w:w="1180"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8-11</w:t>
            </w:r>
          </w:p>
        </w:tc>
        <w:tc>
          <w:tcPr>
            <w:tcW w:w="141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8-11</w:t>
            </w:r>
          </w:p>
        </w:tc>
        <w:tc>
          <w:tcPr>
            <w:tcW w:w="226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10-14</w:t>
            </w:r>
          </w:p>
        </w:tc>
        <w:tc>
          <w:tcPr>
            <w:tcW w:w="255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11-15</w:t>
            </w:r>
          </w:p>
        </w:tc>
      </w:tr>
      <w:tr w:rsidR="007D5106" w:rsidRPr="001E01DC" w:rsidTr="00A06BFF">
        <w:tc>
          <w:tcPr>
            <w:tcW w:w="2081" w:type="dxa"/>
            <w:tcBorders>
              <w:top w:val="single" w:sz="4" w:space="0" w:color="auto"/>
              <w:left w:val="single" w:sz="4" w:space="0" w:color="auto"/>
              <w:bottom w:val="single" w:sz="4" w:space="0" w:color="auto"/>
              <w:right w:val="single" w:sz="4" w:space="0" w:color="auto"/>
            </w:tcBorders>
          </w:tcPr>
          <w:p w:rsidR="007D5106" w:rsidRPr="001E01DC" w:rsidRDefault="007D5106" w:rsidP="00A06BFF">
            <w:r w:rsidRPr="001E01DC">
              <w:t xml:space="preserve">Участие </w:t>
            </w:r>
            <w:proofErr w:type="gramStart"/>
            <w:r w:rsidRPr="001E01DC">
              <w:t>в</w:t>
            </w:r>
            <w:proofErr w:type="gramEnd"/>
            <w:r w:rsidRPr="001E01DC">
              <w:t xml:space="preserve"> </w:t>
            </w:r>
          </w:p>
          <w:p w:rsidR="007D5106" w:rsidRPr="001E01DC" w:rsidRDefault="007D5106" w:rsidP="00A06BFF">
            <w:proofErr w:type="gramStart"/>
            <w:r w:rsidRPr="001E01DC">
              <w:t>соревнованиях</w:t>
            </w:r>
            <w:proofErr w:type="gramEnd"/>
            <w:r w:rsidRPr="001E01DC">
              <w:t xml:space="preserve">, </w:t>
            </w:r>
          </w:p>
          <w:p w:rsidR="007D5106" w:rsidRPr="001E01DC" w:rsidRDefault="007D5106" w:rsidP="00A06BFF">
            <w:r w:rsidRPr="001E01DC">
              <w:t xml:space="preserve">инструкторская и </w:t>
            </w:r>
          </w:p>
          <w:p w:rsidR="007D5106" w:rsidRPr="001E01DC" w:rsidRDefault="007D5106" w:rsidP="00A06BFF">
            <w:r w:rsidRPr="001E01DC">
              <w:t>судейская практика</w:t>
            </w:r>
            <w:proofErr w:type="gramStart"/>
            <w:r w:rsidRPr="001E01DC">
              <w:t xml:space="preserve"> (%)</w:t>
            </w:r>
            <w:proofErr w:type="gramEnd"/>
          </w:p>
          <w:p w:rsidR="007D5106" w:rsidRPr="001E01DC" w:rsidRDefault="007D5106" w:rsidP="00A06BFF">
            <w:pPr>
              <w:jc w:val="both"/>
            </w:pPr>
          </w:p>
        </w:tc>
        <w:tc>
          <w:tcPr>
            <w:tcW w:w="1180"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3-5</w:t>
            </w:r>
          </w:p>
        </w:tc>
        <w:tc>
          <w:tcPr>
            <w:tcW w:w="141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4-6</w:t>
            </w:r>
          </w:p>
        </w:tc>
        <w:tc>
          <w:tcPr>
            <w:tcW w:w="226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10-14</w:t>
            </w:r>
          </w:p>
        </w:tc>
        <w:tc>
          <w:tcPr>
            <w:tcW w:w="2551"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jc w:val="center"/>
            </w:pPr>
            <w:r w:rsidRPr="001E01DC">
              <w:t>12-16</w:t>
            </w:r>
          </w:p>
        </w:tc>
      </w:tr>
    </w:tbl>
    <w:p w:rsidR="007D5106" w:rsidRPr="001E01DC" w:rsidRDefault="007D5106" w:rsidP="007D5106">
      <w:pPr>
        <w:pStyle w:val="3"/>
        <w:spacing w:after="255" w:line="270" w:lineRule="atLeast"/>
        <w:ind w:left="0"/>
        <w:rPr>
          <w:rFonts w:ascii="Arial" w:hAnsi="Arial" w:cs="Arial"/>
          <w:color w:val="333333"/>
          <w:sz w:val="24"/>
          <w:szCs w:val="24"/>
        </w:rPr>
      </w:pPr>
    </w:p>
    <w:p w:rsidR="007D5106" w:rsidRPr="001E01DC" w:rsidRDefault="007D5106" w:rsidP="007D5106">
      <w:pPr>
        <w:pStyle w:val="3"/>
        <w:spacing w:after="255" w:line="270" w:lineRule="atLeast"/>
        <w:ind w:left="0"/>
        <w:jc w:val="center"/>
        <w:rPr>
          <w:rFonts w:ascii="Arial" w:hAnsi="Arial" w:cs="Arial"/>
          <w:color w:val="333333"/>
          <w:sz w:val="24"/>
          <w:szCs w:val="24"/>
        </w:rPr>
      </w:pPr>
      <w:r w:rsidRPr="001E01DC">
        <w:rPr>
          <w:rFonts w:ascii="Arial" w:hAnsi="Arial" w:cs="Arial"/>
          <w:color w:val="333333"/>
          <w:sz w:val="24"/>
          <w:szCs w:val="24"/>
        </w:rPr>
        <w:t>2.3 Планируемые показатели</w:t>
      </w:r>
      <w:r w:rsidRPr="001E01DC">
        <w:rPr>
          <w:rFonts w:ascii="Arial" w:hAnsi="Arial" w:cs="Arial"/>
          <w:color w:val="333333"/>
          <w:sz w:val="24"/>
          <w:szCs w:val="24"/>
        </w:rPr>
        <w:br/>
        <w:t>соревновательной деятельности по виду спорта бадминтон.</w:t>
      </w:r>
    </w:p>
    <w:tbl>
      <w:tblPr>
        <w:tblW w:w="0" w:type="auto"/>
        <w:tblCellMar>
          <w:top w:w="15" w:type="dxa"/>
          <w:left w:w="15" w:type="dxa"/>
          <w:bottom w:w="15" w:type="dxa"/>
          <w:right w:w="15" w:type="dxa"/>
        </w:tblCellMar>
        <w:tblLook w:val="04A0"/>
      </w:tblPr>
      <w:tblGrid>
        <w:gridCol w:w="2067"/>
        <w:gridCol w:w="991"/>
        <w:gridCol w:w="1529"/>
        <w:gridCol w:w="2040"/>
        <w:gridCol w:w="2758"/>
      </w:tblGrid>
      <w:tr w:rsidR="007D5106" w:rsidRPr="001E01DC" w:rsidTr="00A06BFF">
        <w:tc>
          <w:tcPr>
            <w:tcW w:w="0" w:type="auto"/>
            <w:vMerge w:val="restart"/>
            <w:tcBorders>
              <w:top w:val="single" w:sz="4" w:space="0" w:color="auto"/>
              <w:left w:val="single" w:sz="4" w:space="0" w:color="auto"/>
              <w:right w:val="single" w:sz="4" w:space="0" w:color="auto"/>
            </w:tcBorders>
            <w:vAlign w:val="center"/>
            <w:hideMark/>
          </w:tcPr>
          <w:p w:rsidR="007D5106" w:rsidRPr="001E01DC" w:rsidRDefault="007D5106" w:rsidP="00A06BFF">
            <w:pPr>
              <w:rPr>
                <w:b/>
                <w:bCs/>
                <w:color w:val="000000"/>
              </w:rPr>
            </w:pPr>
          </w:p>
          <w:p w:rsidR="007D5106" w:rsidRPr="001E01DC" w:rsidRDefault="007D5106" w:rsidP="00A06BFF">
            <w:pPr>
              <w:rPr>
                <w:b/>
                <w:bCs/>
                <w:color w:val="000000"/>
              </w:rPr>
            </w:pPr>
            <w:r w:rsidRPr="001E01DC">
              <w:rPr>
                <w:b/>
                <w:bCs/>
                <w:color w:val="000000"/>
              </w:rPr>
              <w:t>Виды соревнований</w:t>
            </w:r>
          </w:p>
        </w:tc>
        <w:tc>
          <w:tcPr>
            <w:tcW w:w="0" w:type="auto"/>
            <w:gridSpan w:val="2"/>
            <w:tcBorders>
              <w:top w:val="single" w:sz="4" w:space="0" w:color="auto"/>
              <w:left w:val="single" w:sz="4" w:space="0" w:color="auto"/>
              <w:right w:val="single" w:sz="4" w:space="0" w:color="auto"/>
            </w:tcBorders>
            <w:hideMark/>
          </w:tcPr>
          <w:p w:rsidR="007D5106" w:rsidRPr="001E01DC" w:rsidRDefault="007D5106" w:rsidP="00A06BFF">
            <w:pPr>
              <w:rPr>
                <w:color w:val="000000"/>
              </w:rPr>
            </w:pPr>
            <w:r w:rsidRPr="001E01DC">
              <w:rPr>
                <w:color w:val="000000"/>
              </w:rPr>
              <w:t>Этап начальной подготовки</w:t>
            </w:r>
          </w:p>
        </w:tc>
        <w:tc>
          <w:tcPr>
            <w:tcW w:w="0" w:type="auto"/>
            <w:gridSpan w:val="2"/>
            <w:tcBorders>
              <w:top w:val="single" w:sz="4" w:space="0" w:color="auto"/>
              <w:left w:val="single" w:sz="4" w:space="0" w:color="auto"/>
              <w:right w:val="single" w:sz="4" w:space="0" w:color="auto"/>
            </w:tcBorders>
            <w:hideMark/>
          </w:tcPr>
          <w:p w:rsidR="007D5106" w:rsidRPr="001E01DC" w:rsidRDefault="007D5106" w:rsidP="00A06BFF">
            <w:pPr>
              <w:rPr>
                <w:color w:val="000000"/>
              </w:rPr>
            </w:pPr>
            <w:r w:rsidRPr="001E01DC">
              <w:rPr>
                <w:color w:val="000000"/>
              </w:rPr>
              <w:t>Тренировочный этап (этап спортивной специализации)</w:t>
            </w:r>
          </w:p>
        </w:tc>
      </w:tr>
      <w:tr w:rsidR="007D5106" w:rsidRPr="001E01DC" w:rsidTr="00A06BFF">
        <w:tc>
          <w:tcPr>
            <w:tcW w:w="0" w:type="auto"/>
            <w:vMerge/>
            <w:tcBorders>
              <w:left w:val="single" w:sz="4" w:space="0" w:color="auto"/>
              <w:bottom w:val="single" w:sz="4" w:space="0" w:color="auto"/>
              <w:right w:val="single" w:sz="4" w:space="0" w:color="auto"/>
            </w:tcBorders>
            <w:vAlign w:val="center"/>
            <w:hideMark/>
          </w:tcPr>
          <w:p w:rsidR="007D5106" w:rsidRPr="001E01DC" w:rsidRDefault="007D5106" w:rsidP="00A06BFF">
            <w:pPr>
              <w:rPr>
                <w:b/>
                <w:bCs/>
                <w:color w:val="000000"/>
              </w:rPr>
            </w:pP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До года</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Свыше года</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До двух лет</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Свыше двух лет</w:t>
            </w:r>
          </w:p>
        </w:tc>
      </w:tr>
      <w:tr w:rsidR="007D5106" w:rsidRPr="001E01DC" w:rsidTr="00A06BFF">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Контрольные</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2</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2</w:t>
            </w:r>
          </w:p>
        </w:tc>
      </w:tr>
      <w:tr w:rsidR="007D5106" w:rsidRPr="001E01DC" w:rsidTr="00A06BFF">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Отборочные</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w:t>
            </w:r>
          </w:p>
        </w:tc>
        <w:tc>
          <w:tcPr>
            <w:tcW w:w="0" w:type="auto"/>
            <w:tcBorders>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w:t>
            </w:r>
          </w:p>
        </w:tc>
        <w:tc>
          <w:tcPr>
            <w:tcW w:w="0" w:type="auto"/>
            <w:tcBorders>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3-5</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7-9</w:t>
            </w:r>
          </w:p>
        </w:tc>
      </w:tr>
      <w:tr w:rsidR="007D5106" w:rsidRPr="001E01DC" w:rsidTr="00A06BFF">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Основные</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1</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1</w:t>
            </w:r>
          </w:p>
        </w:tc>
      </w:tr>
    </w:tbl>
    <w:p w:rsidR="007D5106" w:rsidRPr="001E01DC" w:rsidRDefault="007D5106" w:rsidP="007D5106">
      <w:pPr>
        <w:pStyle w:val="a3"/>
        <w:spacing w:after="255"/>
        <w:rPr>
          <w:color w:val="000000"/>
        </w:rPr>
      </w:pPr>
    </w:p>
    <w:p w:rsidR="007D5106" w:rsidRPr="001E01DC" w:rsidRDefault="007D5106" w:rsidP="007D5106">
      <w:pPr>
        <w:pStyle w:val="3"/>
        <w:spacing w:after="255" w:line="270" w:lineRule="atLeast"/>
        <w:jc w:val="center"/>
        <w:rPr>
          <w:color w:val="333333"/>
          <w:sz w:val="24"/>
          <w:szCs w:val="24"/>
        </w:rPr>
      </w:pPr>
      <w:r w:rsidRPr="001E01DC">
        <w:rPr>
          <w:color w:val="333333"/>
          <w:sz w:val="24"/>
          <w:szCs w:val="24"/>
        </w:rPr>
        <w:t>2.4 Режим</w:t>
      </w:r>
      <w:r w:rsidRPr="001E01DC">
        <w:rPr>
          <w:color w:val="333333"/>
          <w:sz w:val="24"/>
          <w:szCs w:val="24"/>
        </w:rPr>
        <w:br/>
        <w:t>максимального объема тренировочной нагрузки.</w:t>
      </w:r>
    </w:p>
    <w:tbl>
      <w:tblPr>
        <w:tblW w:w="0" w:type="auto"/>
        <w:tblCellMar>
          <w:top w:w="15" w:type="dxa"/>
          <w:left w:w="15" w:type="dxa"/>
          <w:bottom w:w="15" w:type="dxa"/>
          <w:right w:w="15" w:type="dxa"/>
        </w:tblCellMar>
        <w:tblLook w:val="04A0"/>
      </w:tblPr>
      <w:tblGrid>
        <w:gridCol w:w="2805"/>
        <w:gridCol w:w="951"/>
        <w:gridCol w:w="1248"/>
        <w:gridCol w:w="965"/>
        <w:gridCol w:w="850"/>
        <w:gridCol w:w="915"/>
        <w:gridCol w:w="825"/>
        <w:gridCol w:w="826"/>
      </w:tblGrid>
      <w:tr w:rsidR="007D5106" w:rsidRPr="001E01DC" w:rsidTr="00A06BFF">
        <w:tc>
          <w:tcPr>
            <w:tcW w:w="0" w:type="auto"/>
            <w:vMerge w:val="restart"/>
            <w:tcBorders>
              <w:top w:val="single" w:sz="4" w:space="0" w:color="auto"/>
              <w:left w:val="single" w:sz="4" w:space="0" w:color="auto"/>
              <w:right w:val="single" w:sz="4" w:space="0" w:color="auto"/>
            </w:tcBorders>
            <w:vAlign w:val="center"/>
            <w:hideMark/>
          </w:tcPr>
          <w:p w:rsidR="007D5106" w:rsidRPr="001E01DC" w:rsidRDefault="007D5106" w:rsidP="00A06BFF">
            <w:pPr>
              <w:rPr>
                <w:b/>
                <w:bCs/>
                <w:color w:val="000000"/>
              </w:rPr>
            </w:pPr>
          </w:p>
          <w:p w:rsidR="007D5106" w:rsidRPr="001E01DC" w:rsidRDefault="007D5106" w:rsidP="00A06BFF">
            <w:pPr>
              <w:rPr>
                <w:b/>
                <w:bCs/>
                <w:color w:val="000000"/>
              </w:rPr>
            </w:pPr>
          </w:p>
          <w:p w:rsidR="007D5106" w:rsidRPr="001E01DC" w:rsidRDefault="007D5106" w:rsidP="00A06BFF">
            <w:pPr>
              <w:rPr>
                <w:b/>
                <w:bCs/>
                <w:color w:val="000000"/>
              </w:rPr>
            </w:pPr>
            <w:r w:rsidRPr="001E01DC">
              <w:rPr>
                <w:b/>
                <w:bCs/>
                <w:color w:val="000000"/>
              </w:rPr>
              <w:t>Этапный норматив</w:t>
            </w:r>
          </w:p>
        </w:tc>
        <w:tc>
          <w:tcPr>
            <w:tcW w:w="2098" w:type="dxa"/>
            <w:gridSpan w:val="2"/>
            <w:tcBorders>
              <w:top w:val="single" w:sz="4" w:space="0" w:color="auto"/>
              <w:left w:val="single" w:sz="4" w:space="0" w:color="auto"/>
              <w:right w:val="single" w:sz="4" w:space="0" w:color="auto"/>
            </w:tcBorders>
            <w:hideMark/>
          </w:tcPr>
          <w:p w:rsidR="007D5106" w:rsidRPr="001E01DC" w:rsidRDefault="007D5106" w:rsidP="00A06BFF">
            <w:pPr>
              <w:rPr>
                <w:color w:val="000000"/>
              </w:rPr>
            </w:pPr>
            <w:r w:rsidRPr="001E01DC">
              <w:rPr>
                <w:color w:val="000000"/>
              </w:rPr>
              <w:t>Этап начальной подготовки</w:t>
            </w:r>
          </w:p>
        </w:tc>
        <w:tc>
          <w:tcPr>
            <w:tcW w:w="4381" w:type="dxa"/>
            <w:gridSpan w:val="5"/>
            <w:tcBorders>
              <w:top w:val="single" w:sz="4" w:space="0" w:color="auto"/>
              <w:left w:val="single" w:sz="4" w:space="0" w:color="auto"/>
              <w:right w:val="single" w:sz="4" w:space="0" w:color="auto"/>
            </w:tcBorders>
            <w:hideMark/>
          </w:tcPr>
          <w:p w:rsidR="007D5106" w:rsidRPr="001E01DC" w:rsidRDefault="007D5106" w:rsidP="00A06BFF">
            <w:pPr>
              <w:rPr>
                <w:color w:val="000000"/>
              </w:rPr>
            </w:pPr>
            <w:r w:rsidRPr="001E01DC">
              <w:rPr>
                <w:color w:val="000000"/>
              </w:rPr>
              <w:t>Тренировочный этап (этап спортивной специализации)</w:t>
            </w:r>
          </w:p>
        </w:tc>
      </w:tr>
      <w:tr w:rsidR="007D5106" w:rsidRPr="001E01DC" w:rsidTr="00A06BFF">
        <w:tc>
          <w:tcPr>
            <w:tcW w:w="0" w:type="auto"/>
            <w:vMerge/>
            <w:tcBorders>
              <w:left w:val="single" w:sz="4" w:space="0" w:color="auto"/>
              <w:right w:val="single" w:sz="4" w:space="0" w:color="auto"/>
            </w:tcBorders>
            <w:vAlign w:val="center"/>
            <w:hideMark/>
          </w:tcPr>
          <w:p w:rsidR="007D5106" w:rsidRPr="001E01DC" w:rsidRDefault="007D5106" w:rsidP="00A06BFF">
            <w:pPr>
              <w:rPr>
                <w:b/>
                <w:bCs/>
                <w:color w:val="000000"/>
              </w:rPr>
            </w:pP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1-ЫЙ ГОД</w:t>
            </w:r>
          </w:p>
        </w:tc>
        <w:tc>
          <w:tcPr>
            <w:tcW w:w="124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2-ОЙ ГОД</w:t>
            </w:r>
          </w:p>
        </w:tc>
        <w:tc>
          <w:tcPr>
            <w:tcW w:w="96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1-ЫЙ ГОД</w:t>
            </w:r>
          </w:p>
        </w:tc>
        <w:tc>
          <w:tcPr>
            <w:tcW w:w="85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2-ОЙ ГОД</w:t>
            </w:r>
          </w:p>
        </w:tc>
        <w:tc>
          <w:tcPr>
            <w:tcW w:w="91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3-ИЙ ГОД</w:t>
            </w:r>
          </w:p>
        </w:tc>
        <w:tc>
          <w:tcPr>
            <w:tcW w:w="82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4-ЫЙ ГОД</w:t>
            </w:r>
          </w:p>
        </w:tc>
        <w:tc>
          <w:tcPr>
            <w:tcW w:w="8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5-ЫЙ ГОД</w:t>
            </w:r>
          </w:p>
        </w:tc>
      </w:tr>
      <w:tr w:rsidR="007D5106" w:rsidRPr="001E01DC" w:rsidTr="00A06BFF">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 xml:space="preserve">6 </w:t>
            </w:r>
          </w:p>
        </w:tc>
        <w:tc>
          <w:tcPr>
            <w:tcW w:w="124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9</w:t>
            </w:r>
          </w:p>
        </w:tc>
        <w:tc>
          <w:tcPr>
            <w:tcW w:w="96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12</w:t>
            </w:r>
          </w:p>
        </w:tc>
        <w:tc>
          <w:tcPr>
            <w:tcW w:w="85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12</w:t>
            </w:r>
          </w:p>
        </w:tc>
        <w:tc>
          <w:tcPr>
            <w:tcW w:w="91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16</w:t>
            </w:r>
          </w:p>
        </w:tc>
        <w:tc>
          <w:tcPr>
            <w:tcW w:w="82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18</w:t>
            </w:r>
          </w:p>
        </w:tc>
        <w:tc>
          <w:tcPr>
            <w:tcW w:w="8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20</w:t>
            </w:r>
          </w:p>
        </w:tc>
      </w:tr>
      <w:tr w:rsidR="007D5106" w:rsidRPr="001E01DC" w:rsidTr="00A06BFF">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Количество тренировок в неделю</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3</w:t>
            </w:r>
          </w:p>
        </w:tc>
        <w:tc>
          <w:tcPr>
            <w:tcW w:w="124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4</w:t>
            </w:r>
          </w:p>
        </w:tc>
        <w:tc>
          <w:tcPr>
            <w:tcW w:w="96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4</w:t>
            </w:r>
          </w:p>
        </w:tc>
        <w:tc>
          <w:tcPr>
            <w:tcW w:w="85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4</w:t>
            </w:r>
          </w:p>
        </w:tc>
        <w:tc>
          <w:tcPr>
            <w:tcW w:w="91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5</w:t>
            </w:r>
          </w:p>
        </w:tc>
        <w:tc>
          <w:tcPr>
            <w:tcW w:w="82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6</w:t>
            </w:r>
          </w:p>
        </w:tc>
        <w:tc>
          <w:tcPr>
            <w:tcW w:w="8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6</w:t>
            </w:r>
          </w:p>
        </w:tc>
      </w:tr>
      <w:tr w:rsidR="007D5106" w:rsidRPr="001E01DC" w:rsidTr="00A06BFF">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Общее количество часов в год</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312</w:t>
            </w:r>
          </w:p>
        </w:tc>
        <w:tc>
          <w:tcPr>
            <w:tcW w:w="124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468</w:t>
            </w:r>
          </w:p>
        </w:tc>
        <w:tc>
          <w:tcPr>
            <w:tcW w:w="96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624</w:t>
            </w:r>
          </w:p>
        </w:tc>
        <w:tc>
          <w:tcPr>
            <w:tcW w:w="85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624</w:t>
            </w:r>
          </w:p>
        </w:tc>
        <w:tc>
          <w:tcPr>
            <w:tcW w:w="91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832</w:t>
            </w:r>
          </w:p>
        </w:tc>
        <w:tc>
          <w:tcPr>
            <w:tcW w:w="82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936</w:t>
            </w:r>
          </w:p>
        </w:tc>
        <w:tc>
          <w:tcPr>
            <w:tcW w:w="8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1040</w:t>
            </w:r>
          </w:p>
        </w:tc>
      </w:tr>
      <w:tr w:rsidR="007D5106" w:rsidRPr="001E01DC" w:rsidTr="00A06BFF">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Общее количество тренировок в год</w:t>
            </w:r>
          </w:p>
        </w:tc>
        <w:tc>
          <w:tcPr>
            <w:tcW w:w="0" w:type="auto"/>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156</w:t>
            </w:r>
          </w:p>
        </w:tc>
        <w:tc>
          <w:tcPr>
            <w:tcW w:w="1248"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208</w:t>
            </w:r>
          </w:p>
        </w:tc>
        <w:tc>
          <w:tcPr>
            <w:tcW w:w="96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208</w:t>
            </w:r>
          </w:p>
        </w:tc>
        <w:tc>
          <w:tcPr>
            <w:tcW w:w="85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208</w:t>
            </w:r>
          </w:p>
        </w:tc>
        <w:tc>
          <w:tcPr>
            <w:tcW w:w="915" w:type="dxa"/>
            <w:tcBorders>
              <w:top w:val="single" w:sz="4" w:space="0" w:color="auto"/>
              <w:left w:val="single" w:sz="4" w:space="0" w:color="auto"/>
              <w:bottom w:val="single" w:sz="4" w:space="0" w:color="auto"/>
              <w:right w:val="single" w:sz="4" w:space="0" w:color="auto"/>
            </w:tcBorders>
            <w:hideMark/>
          </w:tcPr>
          <w:p w:rsidR="007D5106" w:rsidRPr="001E01DC" w:rsidRDefault="007D5106" w:rsidP="00A06BFF">
            <w:pPr>
              <w:rPr>
                <w:color w:val="000000"/>
              </w:rPr>
            </w:pPr>
            <w:r w:rsidRPr="001E01DC">
              <w:rPr>
                <w:color w:val="000000"/>
              </w:rPr>
              <w:t>260</w:t>
            </w:r>
          </w:p>
        </w:tc>
        <w:tc>
          <w:tcPr>
            <w:tcW w:w="82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312</w:t>
            </w:r>
          </w:p>
        </w:tc>
        <w:tc>
          <w:tcPr>
            <w:tcW w:w="8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rPr>
                <w:color w:val="000000"/>
              </w:rPr>
            </w:pPr>
            <w:r w:rsidRPr="001E01DC">
              <w:rPr>
                <w:color w:val="000000"/>
              </w:rPr>
              <w:t>312</w:t>
            </w:r>
          </w:p>
        </w:tc>
      </w:tr>
    </w:tbl>
    <w:p w:rsidR="007D5106" w:rsidRPr="001E01DC" w:rsidRDefault="007D5106" w:rsidP="007D5106">
      <w:pPr>
        <w:ind w:firstLine="709"/>
        <w:jc w:val="both"/>
        <w:rPr>
          <w:b/>
        </w:rPr>
      </w:pPr>
      <w:r w:rsidRPr="001E01DC">
        <w:rPr>
          <w:color w:val="000000"/>
        </w:rPr>
        <w:br/>
      </w:r>
      <w:r w:rsidRPr="001E01DC">
        <w:rPr>
          <w:color w:val="000000"/>
        </w:rPr>
        <w:br/>
        <w:t xml:space="preserve"> </w:t>
      </w:r>
      <w:r w:rsidRPr="001E01DC">
        <w:rPr>
          <w:b/>
          <w:color w:val="000000"/>
        </w:rPr>
        <w:t>2.5</w:t>
      </w:r>
      <w:r w:rsidRPr="001E01DC">
        <w:rPr>
          <w:color w:val="000000"/>
        </w:rPr>
        <w:t xml:space="preserve"> </w:t>
      </w:r>
      <w:r w:rsidRPr="001E01DC">
        <w:rPr>
          <w:b/>
        </w:rPr>
        <w:t>Медицинские, возрастные и психофизические требования к лицам, проходящим спортивную подготовку.</w:t>
      </w:r>
    </w:p>
    <w:p w:rsidR="007D5106" w:rsidRPr="001E01DC" w:rsidRDefault="007D5106" w:rsidP="007D5106">
      <w:pPr>
        <w:ind w:firstLine="709"/>
        <w:jc w:val="both"/>
      </w:pPr>
      <w:r w:rsidRPr="001E01DC">
        <w:t>К прохождению спортивной подготовки допускаются дети и подростки, отнесенные к основной медицинской группе.</w:t>
      </w:r>
    </w:p>
    <w:p w:rsidR="007D5106" w:rsidRPr="001E01DC" w:rsidRDefault="007D5106" w:rsidP="007D5106">
      <w:pPr>
        <w:ind w:firstLine="709"/>
        <w:jc w:val="both"/>
        <w:rPr>
          <w:rFonts w:eastAsia="Calibri"/>
          <w:color w:val="000000"/>
        </w:rPr>
      </w:pPr>
      <w:r w:rsidRPr="001E01DC">
        <w:rPr>
          <w:color w:val="000000"/>
        </w:rPr>
        <w:t>Зачисление в группы начальной подготовки (1-й год обучения) проводится на основании заключения о состоянии здоровья от специалистов спортивной медицины амбулаторно-поликлинических учреждений, врачебно-физкультурных диспансеров (центров лечебной физкультуры и спортивной медицины).</w:t>
      </w:r>
    </w:p>
    <w:p w:rsidR="007D5106" w:rsidRPr="001E01DC" w:rsidRDefault="007D5106" w:rsidP="007D5106">
      <w:pPr>
        <w:autoSpaceDE w:val="0"/>
        <w:autoSpaceDN w:val="0"/>
        <w:adjustRightInd w:val="0"/>
        <w:ind w:firstLine="709"/>
        <w:jc w:val="both"/>
      </w:pPr>
      <w:r w:rsidRPr="001E01DC">
        <w:t xml:space="preserve">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1E01DC">
        <w:t>гендерными</w:t>
      </w:r>
      <w:proofErr w:type="spellEnd"/>
      <w:r w:rsidRPr="001E01DC">
        <w:t xml:space="preserve"> и возрастными особенностями развития.</w:t>
      </w:r>
    </w:p>
    <w:p w:rsidR="007D5106" w:rsidRPr="001E01DC" w:rsidRDefault="007D5106" w:rsidP="007D5106">
      <w:pPr>
        <w:ind w:firstLine="709"/>
        <w:jc w:val="both"/>
        <w:rPr>
          <w:b/>
        </w:rPr>
      </w:pPr>
    </w:p>
    <w:p w:rsidR="007D5106" w:rsidRPr="001E01DC" w:rsidRDefault="007D5106" w:rsidP="007D5106">
      <w:pPr>
        <w:ind w:firstLine="709"/>
        <w:jc w:val="both"/>
        <w:rPr>
          <w:b/>
        </w:rPr>
      </w:pPr>
      <w:r w:rsidRPr="001E01DC">
        <w:rPr>
          <w:b/>
        </w:rPr>
        <w:t>2.6. Предельные тренировочные нагрузки.</w:t>
      </w:r>
    </w:p>
    <w:p w:rsidR="007D5106" w:rsidRPr="001E01DC" w:rsidRDefault="007D5106" w:rsidP="007D5106">
      <w:pPr>
        <w:ind w:firstLine="709"/>
        <w:jc w:val="both"/>
      </w:pPr>
      <w:r w:rsidRPr="001E01DC">
        <w:t>Продолжительность одного занятия в группах начальной подготовки не должна превышать двух академических часов, в учебно-тренировочных группах – трех академических часов, при менее</w:t>
      </w:r>
      <w:proofErr w:type="gramStart"/>
      <w:r w:rsidRPr="001E01DC">
        <w:t>,</w:t>
      </w:r>
      <w:proofErr w:type="gramEnd"/>
      <w:r w:rsidRPr="001E01DC">
        <w:t xml:space="preserve"> чем четырехразовых тренировочных занятий в неделю; в группах, где нагрузка составляет 20 часов и более в неделю – четырех академических часов, а при двухразовых занятиях в день – трех академических часов.</w:t>
      </w:r>
    </w:p>
    <w:p w:rsidR="007D5106" w:rsidRPr="001E01DC" w:rsidRDefault="007D5106" w:rsidP="007D5106">
      <w:pPr>
        <w:autoSpaceDE w:val="0"/>
        <w:autoSpaceDN w:val="0"/>
        <w:adjustRightInd w:val="0"/>
        <w:ind w:firstLine="851"/>
        <w:jc w:val="both"/>
      </w:pPr>
      <w:r w:rsidRPr="001E01DC">
        <w:t xml:space="preserve">Для обеспечения </w:t>
      </w:r>
      <w:proofErr w:type="spellStart"/>
      <w:r w:rsidRPr="001E01DC">
        <w:t>круглогодичности</w:t>
      </w:r>
      <w:proofErr w:type="spellEnd"/>
      <w:r w:rsidRPr="001E01DC">
        <w:t xml:space="preserve"> спортивной подготовки, подготовки к спортивным соревнованиям и активного отдыха (восстановления) лиц, проходящих </w:t>
      </w:r>
      <w:r w:rsidRPr="001E01DC">
        <w:lastRenderedPageBreak/>
        <w:t>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p>
    <w:p w:rsidR="007D5106" w:rsidRPr="001E01DC" w:rsidRDefault="007D5106" w:rsidP="007D5106">
      <w:pPr>
        <w:autoSpaceDE w:val="0"/>
        <w:autoSpaceDN w:val="0"/>
        <w:adjustRightInd w:val="0"/>
        <w:ind w:firstLine="851"/>
        <w:jc w:val="both"/>
      </w:pPr>
      <w:r w:rsidRPr="001E01DC">
        <w:t>Перечень тренировочных сборов для лиц, проходящих спортивную подготовку:</w:t>
      </w:r>
    </w:p>
    <w:p w:rsidR="007D5106" w:rsidRPr="001E01DC" w:rsidRDefault="007D5106" w:rsidP="007D5106">
      <w:pPr>
        <w:autoSpaceDE w:val="0"/>
        <w:autoSpaceDN w:val="0"/>
        <w:adjustRightInd w:val="0"/>
        <w:jc w:val="right"/>
        <w:rPr>
          <w:b/>
        </w:rPr>
      </w:pPr>
    </w:p>
    <w:tbl>
      <w:tblPr>
        <w:tblW w:w="9214" w:type="dxa"/>
        <w:tblCellSpacing w:w="5" w:type="nil"/>
        <w:tblInd w:w="75" w:type="dxa"/>
        <w:tblLayout w:type="fixed"/>
        <w:tblCellMar>
          <w:left w:w="75" w:type="dxa"/>
          <w:right w:w="75" w:type="dxa"/>
        </w:tblCellMar>
        <w:tblLook w:val="0000"/>
      </w:tblPr>
      <w:tblGrid>
        <w:gridCol w:w="426"/>
        <w:gridCol w:w="2126"/>
        <w:gridCol w:w="2551"/>
        <w:gridCol w:w="284"/>
        <w:gridCol w:w="1559"/>
        <w:gridCol w:w="2268"/>
      </w:tblGrid>
      <w:tr w:rsidR="007D5106" w:rsidRPr="001E01DC" w:rsidTr="00A06BFF">
        <w:trPr>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 xml:space="preserve">N </w:t>
            </w:r>
            <w:proofErr w:type="spellStart"/>
            <w:proofErr w:type="gramStart"/>
            <w:r w:rsidRPr="001E01DC">
              <w:rPr>
                <w:b/>
              </w:rPr>
              <w:t>п</w:t>
            </w:r>
            <w:proofErr w:type="spellEnd"/>
            <w:proofErr w:type="gramEnd"/>
            <w:r w:rsidRPr="001E01DC">
              <w:rPr>
                <w:b/>
              </w:rPr>
              <w:t>/</w:t>
            </w:r>
            <w:proofErr w:type="spellStart"/>
            <w:r w:rsidRPr="001E01DC">
              <w:rPr>
                <w:b/>
              </w:rPr>
              <w:t>п</w:t>
            </w:r>
            <w:proofErr w:type="spellEnd"/>
          </w:p>
        </w:tc>
        <w:tc>
          <w:tcPr>
            <w:tcW w:w="2126"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Вид тренировочных сборов</w:t>
            </w:r>
          </w:p>
        </w:tc>
        <w:tc>
          <w:tcPr>
            <w:tcW w:w="6662" w:type="dxa"/>
            <w:gridSpan w:val="4"/>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Оптимальное число участников сбора</w:t>
            </w:r>
          </w:p>
        </w:tc>
      </w:tr>
      <w:tr w:rsidR="007D5106" w:rsidRPr="001E01DC" w:rsidTr="00A06BFF">
        <w:trPr>
          <w:tblCellSpacing w:w="5" w:type="nil"/>
        </w:trPr>
        <w:tc>
          <w:tcPr>
            <w:tcW w:w="426"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proofErr w:type="spellStart"/>
            <w:proofErr w:type="gramStart"/>
            <w:r w:rsidRPr="001E01DC">
              <w:rPr>
                <w:b/>
              </w:rPr>
              <w:t>Тренировоч-ный</w:t>
            </w:r>
            <w:proofErr w:type="spellEnd"/>
            <w:r w:rsidRPr="001E01DC">
              <w:rPr>
                <w:b/>
              </w:rPr>
              <w:t xml:space="preserve"> этап (этап спортивной специализации</w:t>
            </w:r>
            <w:proofErr w:type="gramEnd"/>
          </w:p>
        </w:tc>
        <w:tc>
          <w:tcPr>
            <w:tcW w:w="184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Этап начальной подготовки</w:t>
            </w:r>
          </w:p>
        </w:tc>
        <w:tc>
          <w:tcPr>
            <w:tcW w:w="226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r>
      <w:tr w:rsidR="007D5106" w:rsidRPr="001E01DC" w:rsidTr="00A06BFF">
        <w:trPr>
          <w:tblCellSpacing w:w="5" w:type="nil"/>
        </w:trPr>
        <w:tc>
          <w:tcPr>
            <w:tcW w:w="4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1.1</w:t>
            </w:r>
          </w:p>
        </w:tc>
        <w:tc>
          <w:tcPr>
            <w:tcW w:w="21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Тренировочные сборы по подготовке к международным соревнованиям</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18</w:t>
            </w:r>
          </w:p>
        </w:tc>
        <w:tc>
          <w:tcPr>
            <w:tcW w:w="184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268"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Определяется организацией, </w:t>
            </w:r>
            <w:proofErr w:type="spellStart"/>
            <w:proofErr w:type="gramStart"/>
            <w:r w:rsidRPr="001E01DC">
              <w:t>осуществляю-щей</w:t>
            </w:r>
            <w:proofErr w:type="spellEnd"/>
            <w:proofErr w:type="gramEnd"/>
            <w:r w:rsidRPr="001E01DC">
              <w:t xml:space="preserve"> спортивную подготовку</w:t>
            </w:r>
          </w:p>
        </w:tc>
      </w:tr>
      <w:tr w:rsidR="007D5106" w:rsidRPr="001E01DC" w:rsidTr="00A06BFF">
        <w:trPr>
          <w:tblCellSpacing w:w="5" w:type="nil"/>
        </w:trPr>
        <w:tc>
          <w:tcPr>
            <w:tcW w:w="426"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1.2</w:t>
            </w:r>
          </w:p>
        </w:tc>
        <w:tc>
          <w:tcPr>
            <w:tcW w:w="2126"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pPr>
            <w:r w:rsidRPr="001E01DC">
              <w:t>Тренировочные сборы по подготовке к чемпионатам, кубкам, первенствам России</w:t>
            </w:r>
          </w:p>
        </w:tc>
        <w:tc>
          <w:tcPr>
            <w:tcW w:w="2551"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14</w:t>
            </w:r>
          </w:p>
        </w:tc>
        <w:tc>
          <w:tcPr>
            <w:tcW w:w="1843" w:type="dxa"/>
            <w:gridSpan w:val="2"/>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268" w:type="dxa"/>
            <w:vMerge/>
            <w:tcBorders>
              <w:left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r>
      <w:tr w:rsidR="007D5106" w:rsidRPr="001E01DC" w:rsidTr="00A06BFF">
        <w:trPr>
          <w:tblCellSpacing w:w="5" w:type="nil"/>
        </w:trPr>
        <w:tc>
          <w:tcPr>
            <w:tcW w:w="4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1.3</w:t>
            </w:r>
          </w:p>
        </w:tc>
        <w:tc>
          <w:tcPr>
            <w:tcW w:w="21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Тренировочные сборы по подготовке к другим всероссийским соревнованиям</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14</w:t>
            </w:r>
          </w:p>
        </w:tc>
        <w:tc>
          <w:tcPr>
            <w:tcW w:w="184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268"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r>
      <w:tr w:rsidR="007D5106" w:rsidRPr="001E01DC" w:rsidTr="00A06BFF">
        <w:trPr>
          <w:tblCellSpacing w:w="5" w:type="nil"/>
        </w:trPr>
        <w:tc>
          <w:tcPr>
            <w:tcW w:w="4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1.4</w:t>
            </w:r>
          </w:p>
        </w:tc>
        <w:tc>
          <w:tcPr>
            <w:tcW w:w="21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Тренировочные сборы по подготовке к официальным соревнованиям субъекта Российской Федерации</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14</w:t>
            </w:r>
          </w:p>
        </w:tc>
        <w:tc>
          <w:tcPr>
            <w:tcW w:w="184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268"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r>
      <w:tr w:rsidR="007D5106" w:rsidRPr="001E01DC" w:rsidTr="00A06BFF">
        <w:trPr>
          <w:tblCellSpacing w:w="5" w:type="nil"/>
        </w:trPr>
        <w:tc>
          <w:tcPr>
            <w:tcW w:w="426"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2.1</w:t>
            </w:r>
          </w:p>
        </w:tc>
        <w:tc>
          <w:tcPr>
            <w:tcW w:w="2126"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pPr>
            <w:r w:rsidRPr="001E01DC">
              <w:t>Тренировочные сборы по общей или специальной физической подготовке</w:t>
            </w:r>
          </w:p>
        </w:tc>
        <w:tc>
          <w:tcPr>
            <w:tcW w:w="2551"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14</w:t>
            </w:r>
          </w:p>
        </w:tc>
        <w:tc>
          <w:tcPr>
            <w:tcW w:w="1843" w:type="dxa"/>
            <w:gridSpan w:val="2"/>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268"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Не менее 70% от состава группы лиц, проходящих спортивную подготовку на определенном этапе</w:t>
            </w:r>
          </w:p>
        </w:tc>
      </w:tr>
      <w:tr w:rsidR="007D5106" w:rsidRPr="001E01DC" w:rsidTr="00A06BFF">
        <w:trPr>
          <w:tblCellSpacing w:w="5" w:type="nil"/>
        </w:trPr>
        <w:tc>
          <w:tcPr>
            <w:tcW w:w="4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2.2</w:t>
            </w:r>
          </w:p>
        </w:tc>
        <w:tc>
          <w:tcPr>
            <w:tcW w:w="21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Восстановительные тренировочные сборы</w:t>
            </w:r>
          </w:p>
        </w:tc>
        <w:tc>
          <w:tcPr>
            <w:tcW w:w="6662" w:type="dxa"/>
            <w:gridSpan w:val="4"/>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Участники соревнований</w:t>
            </w:r>
          </w:p>
        </w:tc>
      </w:tr>
      <w:tr w:rsidR="007D5106" w:rsidRPr="001E01DC" w:rsidTr="00A06BFF">
        <w:trPr>
          <w:tblCellSpacing w:w="5" w:type="nil"/>
        </w:trPr>
        <w:tc>
          <w:tcPr>
            <w:tcW w:w="426"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2.3</w:t>
            </w:r>
          </w:p>
        </w:tc>
        <w:tc>
          <w:tcPr>
            <w:tcW w:w="2126"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pPr>
            <w:r w:rsidRPr="001E01DC">
              <w:t>Тренировочные сборы для комплексного медицинского обследования</w:t>
            </w:r>
          </w:p>
        </w:tc>
        <w:tc>
          <w:tcPr>
            <w:tcW w:w="6662" w:type="dxa"/>
            <w:gridSpan w:val="4"/>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В соответствии с планом комплексного медицинского обследования</w:t>
            </w:r>
          </w:p>
        </w:tc>
      </w:tr>
      <w:tr w:rsidR="007D5106" w:rsidRPr="001E01DC" w:rsidTr="00A06BFF">
        <w:trPr>
          <w:tblCellSpacing w:w="5" w:type="nil"/>
        </w:trPr>
        <w:tc>
          <w:tcPr>
            <w:tcW w:w="4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2.4</w:t>
            </w:r>
          </w:p>
        </w:tc>
        <w:tc>
          <w:tcPr>
            <w:tcW w:w="21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 xml:space="preserve">Тренировочные сборы в каникулярный </w:t>
            </w:r>
            <w:r w:rsidRPr="001E01DC">
              <w:lastRenderedPageBreak/>
              <w:t>период</w:t>
            </w:r>
          </w:p>
        </w:tc>
        <w:tc>
          <w:tcPr>
            <w:tcW w:w="2835"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lastRenderedPageBreak/>
              <w:t>До 21 дня подряд и не более двух сборов в год</w:t>
            </w:r>
          </w:p>
        </w:tc>
        <w:tc>
          <w:tcPr>
            <w:tcW w:w="3827"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Не менее 60% от состава группы лиц, проходящих спортивную подготовку на определенном этапе</w:t>
            </w:r>
          </w:p>
        </w:tc>
      </w:tr>
      <w:tr w:rsidR="007D5106" w:rsidRPr="001E01DC" w:rsidTr="00A06BFF">
        <w:trPr>
          <w:tblCellSpacing w:w="5" w:type="nil"/>
        </w:trPr>
        <w:tc>
          <w:tcPr>
            <w:tcW w:w="4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lastRenderedPageBreak/>
              <w:t>2.5</w:t>
            </w:r>
          </w:p>
        </w:tc>
        <w:tc>
          <w:tcPr>
            <w:tcW w:w="212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 xml:space="preserve">Просмотровые тренировочные сборы для кандидатов на зачисление </w:t>
            </w:r>
          </w:p>
        </w:tc>
        <w:tc>
          <w:tcPr>
            <w:tcW w:w="2835"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3827"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В соответствии с правилами приема</w:t>
            </w:r>
          </w:p>
        </w:tc>
      </w:tr>
    </w:tbl>
    <w:p w:rsidR="007D5106" w:rsidRPr="001E01DC" w:rsidRDefault="007D5106" w:rsidP="007D5106">
      <w:pPr>
        <w:jc w:val="both"/>
        <w:rPr>
          <w:b/>
        </w:rPr>
      </w:pPr>
    </w:p>
    <w:p w:rsidR="007D5106" w:rsidRPr="001E01DC" w:rsidRDefault="007D5106" w:rsidP="007D5106">
      <w:pPr>
        <w:jc w:val="both"/>
        <w:rPr>
          <w:b/>
        </w:rPr>
      </w:pPr>
      <w:r w:rsidRPr="001E01DC">
        <w:rPr>
          <w:b/>
        </w:rPr>
        <w:t>2.7. Минимальный и предельный объем соревновательной деятельности.</w:t>
      </w:r>
    </w:p>
    <w:p w:rsidR="007D5106" w:rsidRPr="001E01DC" w:rsidRDefault="007D5106" w:rsidP="007D5106">
      <w:pPr>
        <w:ind w:firstLine="709"/>
        <w:jc w:val="both"/>
      </w:pPr>
      <w:r w:rsidRPr="001E01DC">
        <w:t xml:space="preserve">При планировании тренировочного процесса в группах основным критерием является календарь  соревнований различного уровня. </w:t>
      </w:r>
    </w:p>
    <w:p w:rsidR="007D5106" w:rsidRPr="001E01DC" w:rsidRDefault="007D5106" w:rsidP="007D5106">
      <w:pPr>
        <w:autoSpaceDE w:val="0"/>
        <w:autoSpaceDN w:val="0"/>
        <w:adjustRightInd w:val="0"/>
        <w:jc w:val="both"/>
        <w:rPr>
          <w:b/>
        </w:rPr>
      </w:pPr>
      <w:bookmarkStart w:id="0" w:name="Par515"/>
      <w:bookmarkEnd w:id="0"/>
    </w:p>
    <w:p w:rsidR="007D5106" w:rsidRPr="001E01DC" w:rsidRDefault="007D5106" w:rsidP="007D5106">
      <w:pPr>
        <w:autoSpaceDE w:val="0"/>
        <w:autoSpaceDN w:val="0"/>
        <w:adjustRightInd w:val="0"/>
        <w:jc w:val="both"/>
        <w:rPr>
          <w:b/>
        </w:rPr>
      </w:pPr>
      <w:r w:rsidRPr="001E01DC">
        <w:rPr>
          <w:b/>
        </w:rPr>
        <w:t>2.8. Минимальные требования к экипировке, спортивному инвентарю и оборудованию при осуществлении спортивной подготовки:</w:t>
      </w:r>
    </w:p>
    <w:p w:rsidR="007D5106" w:rsidRPr="001E01DC" w:rsidRDefault="007D5106" w:rsidP="007D5106">
      <w:pPr>
        <w:autoSpaceDE w:val="0"/>
        <w:autoSpaceDN w:val="0"/>
        <w:adjustRightInd w:val="0"/>
        <w:ind w:firstLine="851"/>
        <w:jc w:val="both"/>
      </w:pPr>
      <w:r w:rsidRPr="001E01DC">
        <w:t>Требования к материально-технической базе и инфраструктуре для осуществления спортивной подготовки, и иным условиям:</w:t>
      </w:r>
    </w:p>
    <w:p w:rsidR="007D5106" w:rsidRPr="001E01DC" w:rsidRDefault="007D5106" w:rsidP="007D5106">
      <w:pPr>
        <w:autoSpaceDE w:val="0"/>
        <w:autoSpaceDN w:val="0"/>
        <w:adjustRightInd w:val="0"/>
        <w:ind w:firstLine="851"/>
        <w:jc w:val="both"/>
      </w:pPr>
      <w:r w:rsidRPr="001E01DC">
        <w:t>- наличие игрового зала;</w:t>
      </w:r>
    </w:p>
    <w:p w:rsidR="007D5106" w:rsidRPr="001E01DC" w:rsidRDefault="007D5106" w:rsidP="007D5106">
      <w:pPr>
        <w:autoSpaceDE w:val="0"/>
        <w:autoSpaceDN w:val="0"/>
        <w:adjustRightInd w:val="0"/>
        <w:ind w:firstLine="851"/>
        <w:jc w:val="both"/>
      </w:pPr>
      <w:r w:rsidRPr="001E01DC">
        <w:t>- наличие тренажерного зала;</w:t>
      </w:r>
    </w:p>
    <w:p w:rsidR="007D5106" w:rsidRPr="001E01DC" w:rsidRDefault="007D5106" w:rsidP="007D5106">
      <w:pPr>
        <w:autoSpaceDE w:val="0"/>
        <w:autoSpaceDN w:val="0"/>
        <w:adjustRightInd w:val="0"/>
        <w:ind w:firstLine="851"/>
        <w:jc w:val="both"/>
      </w:pPr>
      <w:r w:rsidRPr="001E01DC">
        <w:t>- наличие раздевалок, душевых;</w:t>
      </w:r>
    </w:p>
    <w:p w:rsidR="007D5106" w:rsidRPr="001E01DC" w:rsidRDefault="007D5106" w:rsidP="007D5106">
      <w:pPr>
        <w:autoSpaceDE w:val="0"/>
        <w:autoSpaceDN w:val="0"/>
        <w:adjustRightInd w:val="0"/>
        <w:ind w:firstLine="851"/>
        <w:jc w:val="both"/>
      </w:pPr>
      <w:r w:rsidRPr="001E01DC">
        <w:t xml:space="preserve">- наличие медицинского кабинета, оборудованного в соответствии с </w:t>
      </w:r>
      <w:hyperlink r:id="rId6" w:history="1">
        <w:r w:rsidRPr="001E01DC">
          <w:rPr>
            <w:color w:val="0000FF"/>
          </w:rPr>
          <w:t>приказом</w:t>
        </w:r>
      </w:hyperlink>
      <w:r w:rsidRPr="001E01DC">
        <w:t xml:space="preserve"> </w:t>
      </w:r>
      <w:proofErr w:type="spellStart"/>
      <w:r w:rsidRPr="001E01DC">
        <w:t>Минздравсоцразвития</w:t>
      </w:r>
      <w:proofErr w:type="spellEnd"/>
      <w:r w:rsidRPr="001E01DC">
        <w:t xml:space="preserve"> России от 09.08.2010 N 613н "Об утверждении Порядка оказания медицинской помощи при проведении физкультурных и спортивных мероприятий" (</w:t>
      </w:r>
      <w:proofErr w:type="gramStart"/>
      <w:r w:rsidRPr="001E01DC">
        <w:t>зарегистрирован</w:t>
      </w:r>
      <w:proofErr w:type="gramEnd"/>
      <w:r w:rsidRPr="001E01DC">
        <w:t xml:space="preserve"> Минюстом России 14.09.2010, регистрационный N 18428);</w:t>
      </w:r>
    </w:p>
    <w:p w:rsidR="007D5106" w:rsidRPr="001E01DC" w:rsidRDefault="007D5106" w:rsidP="007D5106">
      <w:pPr>
        <w:autoSpaceDE w:val="0"/>
        <w:autoSpaceDN w:val="0"/>
        <w:adjustRightInd w:val="0"/>
        <w:ind w:firstLine="851"/>
        <w:jc w:val="both"/>
      </w:pPr>
      <w:r w:rsidRPr="001E01DC">
        <w:t xml:space="preserve">- обеспечение оборудованием и спортивным инвентарем, </w:t>
      </w:r>
      <w:proofErr w:type="gramStart"/>
      <w:r w:rsidRPr="001E01DC">
        <w:t>необходимыми</w:t>
      </w:r>
      <w:proofErr w:type="gramEnd"/>
      <w:r w:rsidRPr="001E01DC">
        <w:t xml:space="preserve"> для прохождения спортивной подготовки;</w:t>
      </w:r>
    </w:p>
    <w:p w:rsidR="007D5106" w:rsidRPr="001E01DC" w:rsidRDefault="007D5106" w:rsidP="007D5106">
      <w:pPr>
        <w:autoSpaceDE w:val="0"/>
        <w:autoSpaceDN w:val="0"/>
        <w:adjustRightInd w:val="0"/>
        <w:ind w:firstLine="851"/>
        <w:jc w:val="both"/>
      </w:pPr>
      <w:r w:rsidRPr="001E01DC">
        <w:t>- обеспечение спортивной экипировкой;</w:t>
      </w:r>
    </w:p>
    <w:p w:rsidR="007D5106" w:rsidRPr="001E01DC" w:rsidRDefault="007D5106" w:rsidP="007D5106">
      <w:pPr>
        <w:autoSpaceDE w:val="0"/>
        <w:autoSpaceDN w:val="0"/>
        <w:adjustRightInd w:val="0"/>
        <w:jc w:val="right"/>
        <w:outlineLvl w:val="2"/>
        <w:rPr>
          <w:b/>
        </w:rPr>
      </w:pPr>
    </w:p>
    <w:p w:rsidR="007D5106" w:rsidRPr="001E01DC" w:rsidRDefault="007D5106" w:rsidP="007D5106">
      <w:pPr>
        <w:autoSpaceDE w:val="0"/>
        <w:autoSpaceDN w:val="0"/>
        <w:adjustRightInd w:val="0"/>
        <w:jc w:val="right"/>
        <w:outlineLvl w:val="2"/>
        <w:rPr>
          <w:b/>
        </w:rPr>
      </w:pPr>
    </w:p>
    <w:tbl>
      <w:tblPr>
        <w:tblW w:w="9072" w:type="dxa"/>
        <w:tblCellSpacing w:w="5" w:type="nil"/>
        <w:tblInd w:w="75" w:type="dxa"/>
        <w:tblLayout w:type="fixed"/>
        <w:tblCellMar>
          <w:left w:w="75" w:type="dxa"/>
          <w:right w:w="75" w:type="dxa"/>
        </w:tblCellMar>
        <w:tblLook w:val="0000"/>
      </w:tblPr>
      <w:tblGrid>
        <w:gridCol w:w="559"/>
        <w:gridCol w:w="6"/>
        <w:gridCol w:w="1127"/>
        <w:gridCol w:w="6"/>
        <w:gridCol w:w="845"/>
        <w:gridCol w:w="6"/>
        <w:gridCol w:w="844"/>
        <w:gridCol w:w="6"/>
        <w:gridCol w:w="703"/>
        <w:gridCol w:w="9"/>
        <w:gridCol w:w="1559"/>
        <w:gridCol w:w="1418"/>
        <w:gridCol w:w="1984"/>
      </w:tblGrid>
      <w:tr w:rsidR="007D5106" w:rsidRPr="001E01DC" w:rsidTr="00A06BFF">
        <w:trPr>
          <w:tblCellSpacing w:w="5" w:type="nil"/>
        </w:trPr>
        <w:tc>
          <w:tcPr>
            <w:tcW w:w="565" w:type="dxa"/>
            <w:gridSpan w:val="2"/>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rPr>
                <w:b/>
              </w:rPr>
              <w:t xml:space="preserve">N </w:t>
            </w:r>
            <w:proofErr w:type="spellStart"/>
            <w:proofErr w:type="gramStart"/>
            <w:r w:rsidRPr="001E01DC">
              <w:rPr>
                <w:b/>
              </w:rPr>
              <w:t>п</w:t>
            </w:r>
            <w:proofErr w:type="spellEnd"/>
            <w:proofErr w:type="gramEnd"/>
            <w:r w:rsidRPr="001E01DC">
              <w:rPr>
                <w:b/>
              </w:rPr>
              <w:t>/</w:t>
            </w:r>
            <w:proofErr w:type="spellStart"/>
            <w:r w:rsidRPr="001E01DC">
              <w:rPr>
                <w:b/>
              </w:rPr>
              <w:t>п</w:t>
            </w:r>
            <w:proofErr w:type="spellEnd"/>
          </w:p>
        </w:tc>
        <w:tc>
          <w:tcPr>
            <w:tcW w:w="1133" w:type="dxa"/>
            <w:gridSpan w:val="2"/>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proofErr w:type="spellStart"/>
            <w:proofErr w:type="gramStart"/>
            <w:r w:rsidRPr="001E01DC">
              <w:rPr>
                <w:b/>
              </w:rPr>
              <w:t>Наимено-вание</w:t>
            </w:r>
            <w:proofErr w:type="spellEnd"/>
            <w:proofErr w:type="gramEnd"/>
          </w:p>
        </w:tc>
        <w:tc>
          <w:tcPr>
            <w:tcW w:w="851" w:type="dxa"/>
            <w:gridSpan w:val="2"/>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proofErr w:type="spellStart"/>
            <w:proofErr w:type="gramStart"/>
            <w:r w:rsidRPr="001E01DC">
              <w:rPr>
                <w:b/>
              </w:rPr>
              <w:t>Едини-ца</w:t>
            </w:r>
            <w:proofErr w:type="spellEnd"/>
            <w:proofErr w:type="gramEnd"/>
            <w:r w:rsidRPr="001E01DC">
              <w:rPr>
                <w:b/>
              </w:rPr>
              <w:t xml:space="preserve"> измерения</w:t>
            </w: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proofErr w:type="spellStart"/>
            <w:proofErr w:type="gramStart"/>
            <w:r w:rsidRPr="001E01DC">
              <w:rPr>
                <w:b/>
              </w:rPr>
              <w:t>Расчет-ная</w:t>
            </w:r>
            <w:proofErr w:type="spellEnd"/>
            <w:proofErr w:type="gramEnd"/>
            <w:r w:rsidRPr="001E01DC">
              <w:rPr>
                <w:b/>
              </w:rPr>
              <w:t xml:space="preserve"> </w:t>
            </w:r>
            <w:proofErr w:type="spellStart"/>
            <w:r w:rsidRPr="001E01DC">
              <w:rPr>
                <w:b/>
              </w:rPr>
              <w:t>едини-ца</w:t>
            </w:r>
            <w:proofErr w:type="spellEnd"/>
          </w:p>
        </w:tc>
        <w:tc>
          <w:tcPr>
            <w:tcW w:w="2271" w:type="dxa"/>
            <w:gridSpan w:val="3"/>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Этап начальной подготовки</w:t>
            </w:r>
          </w:p>
        </w:tc>
        <w:tc>
          <w:tcPr>
            <w:tcW w:w="3402"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 xml:space="preserve">Тренировочный этап (этап </w:t>
            </w:r>
            <w:proofErr w:type="gramStart"/>
            <w:r w:rsidRPr="001E01DC">
              <w:rPr>
                <w:b/>
              </w:rPr>
              <w:t>спортивной</w:t>
            </w:r>
            <w:proofErr w:type="gramEnd"/>
            <w:r w:rsidRPr="001E01DC">
              <w:rPr>
                <w:b/>
              </w:rPr>
              <w:t xml:space="preserve"> </w:t>
            </w:r>
            <w:proofErr w:type="spellStart"/>
            <w:r w:rsidRPr="001E01DC">
              <w:rPr>
                <w:b/>
              </w:rPr>
              <w:t>специалиации</w:t>
            </w:r>
            <w:proofErr w:type="spellEnd"/>
            <w:r w:rsidRPr="001E01DC">
              <w:rPr>
                <w:b/>
              </w:rPr>
              <w:t>)</w:t>
            </w:r>
          </w:p>
        </w:tc>
      </w:tr>
      <w:tr w:rsidR="007D5106" w:rsidRPr="001E01DC" w:rsidTr="00A06BFF">
        <w:trPr>
          <w:tblCellSpacing w:w="5" w:type="nil"/>
        </w:trPr>
        <w:tc>
          <w:tcPr>
            <w:tcW w:w="565" w:type="dxa"/>
            <w:gridSpan w:val="2"/>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c>
          <w:tcPr>
            <w:tcW w:w="1133" w:type="dxa"/>
            <w:gridSpan w:val="2"/>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b/>
                <w:sz w:val="24"/>
                <w:szCs w:val="24"/>
              </w:rPr>
            </w:pPr>
          </w:p>
        </w:tc>
        <w:tc>
          <w:tcPr>
            <w:tcW w:w="851" w:type="dxa"/>
            <w:gridSpan w:val="2"/>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b/>
                <w:sz w:val="24"/>
                <w:szCs w:val="24"/>
              </w:rPr>
            </w:pPr>
          </w:p>
        </w:tc>
        <w:tc>
          <w:tcPr>
            <w:tcW w:w="850" w:type="dxa"/>
            <w:gridSpan w:val="2"/>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b/>
                <w:sz w:val="24"/>
                <w:szCs w:val="24"/>
              </w:rPr>
            </w:pPr>
          </w:p>
        </w:tc>
        <w:tc>
          <w:tcPr>
            <w:tcW w:w="712"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Кол-во</w:t>
            </w:r>
          </w:p>
        </w:tc>
        <w:tc>
          <w:tcPr>
            <w:tcW w:w="1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 xml:space="preserve">срок </w:t>
            </w:r>
            <w:proofErr w:type="spellStart"/>
            <w:proofErr w:type="gramStart"/>
            <w:r w:rsidRPr="001E01DC">
              <w:rPr>
                <w:b/>
              </w:rPr>
              <w:t>эксплуа-тации</w:t>
            </w:r>
            <w:proofErr w:type="spellEnd"/>
            <w:proofErr w:type="gramEnd"/>
            <w:r w:rsidRPr="001E01DC">
              <w:rPr>
                <w:b/>
              </w:rPr>
              <w:t xml:space="preserve"> (лет)</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Кол-во</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 xml:space="preserve">срок </w:t>
            </w:r>
            <w:proofErr w:type="spellStart"/>
            <w:proofErr w:type="gramStart"/>
            <w:r w:rsidRPr="001E01DC">
              <w:rPr>
                <w:b/>
              </w:rPr>
              <w:t>эксплуа-тации</w:t>
            </w:r>
            <w:proofErr w:type="spellEnd"/>
            <w:proofErr w:type="gramEnd"/>
            <w:r w:rsidRPr="001E01DC">
              <w:rPr>
                <w:b/>
              </w:rPr>
              <w:t xml:space="preserve"> (лет)</w:t>
            </w:r>
          </w:p>
        </w:tc>
      </w:tr>
      <w:tr w:rsidR="007D5106" w:rsidRPr="001E01DC" w:rsidTr="00A06BFF">
        <w:trPr>
          <w:tblCellSpacing w:w="5" w:type="nil"/>
        </w:trPr>
        <w:tc>
          <w:tcPr>
            <w:tcW w:w="565" w:type="dxa"/>
            <w:gridSpan w:val="2"/>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133" w:type="dxa"/>
            <w:gridSpan w:val="2"/>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Ракетка для </w:t>
            </w:r>
            <w:proofErr w:type="spellStart"/>
            <w:proofErr w:type="gramStart"/>
            <w:r w:rsidRPr="001E01DC">
              <w:t>бадминто-на</w:t>
            </w:r>
            <w:proofErr w:type="spellEnd"/>
            <w:proofErr w:type="gramEnd"/>
          </w:p>
        </w:tc>
        <w:tc>
          <w:tcPr>
            <w:tcW w:w="851" w:type="dxa"/>
            <w:gridSpan w:val="2"/>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850" w:type="dxa"/>
            <w:gridSpan w:val="2"/>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12" w:type="dxa"/>
            <w:gridSpan w:val="2"/>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59"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984" w:type="dxa"/>
            <w:tcBorders>
              <w:top w:val="single" w:sz="4" w:space="0" w:color="auto"/>
              <w:left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r w:rsidR="007D5106" w:rsidRPr="001E01DC" w:rsidTr="00A06BFF">
        <w:trPr>
          <w:tblCellSpacing w:w="5" w:type="nil"/>
        </w:trPr>
        <w:tc>
          <w:tcPr>
            <w:tcW w:w="565"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Волан для </w:t>
            </w:r>
            <w:proofErr w:type="spellStart"/>
            <w:proofErr w:type="gramStart"/>
            <w:r w:rsidRPr="001E01DC">
              <w:t>бадминто-на</w:t>
            </w:r>
            <w:proofErr w:type="spellEnd"/>
            <w:proofErr w:type="gramEnd"/>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12"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 xml:space="preserve">Костюм </w:t>
            </w:r>
            <w:proofErr w:type="spellStart"/>
            <w:proofErr w:type="gramStart"/>
            <w:r w:rsidRPr="001E01DC">
              <w:t>спортив-ный</w:t>
            </w:r>
            <w:proofErr w:type="spellEnd"/>
            <w:proofErr w:type="gramEnd"/>
            <w:r w:rsidRPr="001E01DC">
              <w:t xml:space="preserve"> </w:t>
            </w:r>
            <w:proofErr w:type="spellStart"/>
            <w:r w:rsidRPr="001E01DC">
              <w:t>трениро-вочный</w:t>
            </w:r>
            <w:proofErr w:type="spellEnd"/>
            <w:r w:rsidRPr="001E01DC">
              <w:t xml:space="preserve"> зимний</w:t>
            </w:r>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 xml:space="preserve">Костюм </w:t>
            </w:r>
            <w:proofErr w:type="spellStart"/>
            <w:proofErr w:type="gramStart"/>
            <w:r w:rsidRPr="001E01DC">
              <w:t>спортив-ный</w:t>
            </w:r>
            <w:proofErr w:type="spellEnd"/>
            <w:proofErr w:type="gramEnd"/>
            <w:r w:rsidRPr="001E01DC">
              <w:t xml:space="preserve"> </w:t>
            </w:r>
            <w:proofErr w:type="spellStart"/>
            <w:r w:rsidRPr="001E01DC">
              <w:t>трениро-вочный</w:t>
            </w:r>
            <w:proofErr w:type="spellEnd"/>
            <w:r w:rsidRPr="001E01DC">
              <w:t xml:space="preserve"> летний</w:t>
            </w:r>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lastRenderedPageBreak/>
              <w:t>3.</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 xml:space="preserve">Кроссовки для </w:t>
            </w:r>
            <w:proofErr w:type="spellStart"/>
            <w:proofErr w:type="gramStart"/>
            <w:r w:rsidRPr="001E01DC">
              <w:t>спортив-ных</w:t>
            </w:r>
            <w:proofErr w:type="spellEnd"/>
            <w:proofErr w:type="gramEnd"/>
            <w:r w:rsidRPr="001E01DC">
              <w:t xml:space="preserve"> залов</w:t>
            </w:r>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пар</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4.</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proofErr w:type="spellStart"/>
            <w:proofErr w:type="gramStart"/>
            <w:r w:rsidRPr="001E01DC">
              <w:t>Спортив-ные</w:t>
            </w:r>
            <w:proofErr w:type="spellEnd"/>
            <w:proofErr w:type="gramEnd"/>
            <w:r w:rsidRPr="001E01DC">
              <w:t xml:space="preserve"> брюки</w:t>
            </w:r>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пар</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5.</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 xml:space="preserve">Фиксаторы для </w:t>
            </w:r>
            <w:proofErr w:type="spellStart"/>
            <w:r w:rsidRPr="001E01DC">
              <w:t>голено-стопа</w:t>
            </w:r>
            <w:proofErr w:type="spellEnd"/>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комплект</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6.</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Фиксаторы коленных суставов</w:t>
            </w:r>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комплект</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7.</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Фиксаторы локтевых суставов</w:t>
            </w:r>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комплект</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8.</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Футболка</w:t>
            </w:r>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r w:rsidR="007D5106" w:rsidRPr="001E01DC" w:rsidTr="00A06BFF">
        <w:trPr>
          <w:tblCellSpacing w:w="5" w:type="nil"/>
        </w:trPr>
        <w:tc>
          <w:tcPr>
            <w:tcW w:w="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9.</w:t>
            </w:r>
          </w:p>
        </w:tc>
        <w:tc>
          <w:tcPr>
            <w:tcW w:w="1133"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Шорты</w:t>
            </w:r>
          </w:p>
        </w:tc>
        <w:tc>
          <w:tcPr>
            <w:tcW w:w="8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пар</w:t>
            </w:r>
          </w:p>
        </w:tc>
        <w:tc>
          <w:tcPr>
            <w:tcW w:w="850"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на </w:t>
            </w:r>
            <w:proofErr w:type="spellStart"/>
            <w:r w:rsidRPr="001E01DC">
              <w:t>зани-мающе-гося</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56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41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198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bl>
    <w:p w:rsidR="007D5106" w:rsidRPr="001E01DC" w:rsidRDefault="007D5106" w:rsidP="007D5106">
      <w:pPr>
        <w:autoSpaceDE w:val="0"/>
        <w:autoSpaceDN w:val="0"/>
        <w:adjustRightInd w:val="0"/>
        <w:ind w:firstLine="708"/>
        <w:jc w:val="center"/>
        <w:rPr>
          <w:b/>
        </w:rPr>
      </w:pPr>
      <w:bookmarkStart w:id="1" w:name="Par641"/>
      <w:bookmarkEnd w:id="1"/>
    </w:p>
    <w:p w:rsidR="007D5106" w:rsidRPr="001E01DC" w:rsidRDefault="007D5106" w:rsidP="007D5106">
      <w:pPr>
        <w:autoSpaceDE w:val="0"/>
        <w:autoSpaceDN w:val="0"/>
        <w:adjustRightInd w:val="0"/>
        <w:ind w:firstLine="708"/>
        <w:jc w:val="center"/>
        <w:rPr>
          <w:b/>
        </w:rPr>
      </w:pPr>
      <w:r w:rsidRPr="001E01DC">
        <w:rPr>
          <w:b/>
        </w:rPr>
        <w:t>Минимальное необходимое количество оборудования и спортивного инвентаря, необходимое для прохождения спортивной подготовки.</w:t>
      </w:r>
    </w:p>
    <w:p w:rsidR="007D5106" w:rsidRPr="001E01DC" w:rsidRDefault="007D5106" w:rsidP="007D5106">
      <w:pPr>
        <w:autoSpaceDE w:val="0"/>
        <w:autoSpaceDN w:val="0"/>
        <w:adjustRightInd w:val="0"/>
        <w:jc w:val="right"/>
        <w:outlineLvl w:val="2"/>
        <w:rPr>
          <w:b/>
        </w:rPr>
      </w:pPr>
    </w:p>
    <w:tbl>
      <w:tblPr>
        <w:tblW w:w="9214" w:type="dxa"/>
        <w:tblCellSpacing w:w="5" w:type="nil"/>
        <w:tblInd w:w="75" w:type="dxa"/>
        <w:tblLayout w:type="fixed"/>
        <w:tblCellMar>
          <w:left w:w="75" w:type="dxa"/>
          <w:right w:w="75" w:type="dxa"/>
        </w:tblCellMar>
        <w:tblLook w:val="0000"/>
      </w:tblPr>
      <w:tblGrid>
        <w:gridCol w:w="797"/>
        <w:gridCol w:w="5534"/>
        <w:gridCol w:w="1610"/>
        <w:gridCol w:w="1273"/>
      </w:tblGrid>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 xml:space="preserve">N </w:t>
            </w:r>
            <w:proofErr w:type="spellStart"/>
            <w:proofErr w:type="gramStart"/>
            <w:r w:rsidRPr="001E01DC">
              <w:rPr>
                <w:b/>
              </w:rPr>
              <w:t>п</w:t>
            </w:r>
            <w:proofErr w:type="spellEnd"/>
            <w:proofErr w:type="gramEnd"/>
            <w:r w:rsidRPr="001E01DC">
              <w:rPr>
                <w:b/>
              </w:rPr>
              <w:t>/</w:t>
            </w:r>
            <w:proofErr w:type="spellStart"/>
            <w:r w:rsidRPr="001E01DC">
              <w:rPr>
                <w:b/>
              </w:rPr>
              <w:t>п</w:t>
            </w:r>
            <w:proofErr w:type="spellEnd"/>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Наименование</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Единица измерения</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Количество изделий</w:t>
            </w:r>
          </w:p>
        </w:tc>
      </w:tr>
      <w:tr w:rsidR="007D5106" w:rsidRPr="001E01DC" w:rsidTr="00A06BFF">
        <w:trPr>
          <w:tblCellSpacing w:w="5" w:type="nil"/>
        </w:trPr>
        <w:tc>
          <w:tcPr>
            <w:tcW w:w="9214" w:type="dxa"/>
            <w:gridSpan w:val="4"/>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Спортивное оборудование и инвентарь</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Стойки для бадминтона</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комплект</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Сетка для бадминтона</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комплект</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Ракетка для бадминтона</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12</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4.</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Волан для бадминтона</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300</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5.</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Гантели переменной массы от 1,5 до 10 кг</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комплект</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6.</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Мяч набивной (</w:t>
            </w:r>
            <w:proofErr w:type="spellStart"/>
            <w:r w:rsidRPr="001E01DC">
              <w:t>медицинбол</w:t>
            </w:r>
            <w:proofErr w:type="spellEnd"/>
            <w:r w:rsidRPr="001E01DC">
              <w:t>) весом от 1 до 5 кг</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7</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7.</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Перекладина гимнастическая</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8.</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Стенка гимнастическая</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w:t>
            </w:r>
          </w:p>
        </w:tc>
      </w:tr>
      <w:tr w:rsidR="007D5106" w:rsidRPr="001E01DC" w:rsidTr="00A06BFF">
        <w:trPr>
          <w:tblCellSpacing w:w="5" w:type="nil"/>
        </w:trPr>
        <w:tc>
          <w:tcPr>
            <w:tcW w:w="797"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9.</w:t>
            </w:r>
          </w:p>
        </w:tc>
        <w:tc>
          <w:tcPr>
            <w:tcW w:w="5534"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Скамейка гимнастическая</w:t>
            </w:r>
          </w:p>
        </w:tc>
        <w:tc>
          <w:tcPr>
            <w:tcW w:w="16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штук</w:t>
            </w:r>
          </w:p>
        </w:tc>
        <w:tc>
          <w:tcPr>
            <w:tcW w:w="1273"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w:t>
            </w:r>
          </w:p>
        </w:tc>
      </w:tr>
    </w:tbl>
    <w:p w:rsidR="007D5106" w:rsidRPr="001E01DC" w:rsidRDefault="007D5106" w:rsidP="007D5106">
      <w:pPr>
        <w:autoSpaceDE w:val="0"/>
        <w:autoSpaceDN w:val="0"/>
        <w:adjustRightInd w:val="0"/>
        <w:ind w:firstLine="709"/>
        <w:jc w:val="both"/>
        <w:rPr>
          <w:b/>
        </w:rPr>
      </w:pPr>
    </w:p>
    <w:p w:rsidR="007D5106" w:rsidRPr="001E01DC" w:rsidRDefault="007D5106" w:rsidP="007D5106">
      <w:pPr>
        <w:autoSpaceDE w:val="0"/>
        <w:autoSpaceDN w:val="0"/>
        <w:adjustRightInd w:val="0"/>
        <w:ind w:firstLine="709"/>
        <w:jc w:val="both"/>
        <w:rPr>
          <w:b/>
        </w:rPr>
      </w:pPr>
    </w:p>
    <w:p w:rsidR="007D5106" w:rsidRPr="001E01DC" w:rsidRDefault="007D5106" w:rsidP="007D5106">
      <w:pPr>
        <w:autoSpaceDE w:val="0"/>
        <w:autoSpaceDN w:val="0"/>
        <w:adjustRightInd w:val="0"/>
        <w:ind w:firstLine="709"/>
        <w:jc w:val="both"/>
        <w:rPr>
          <w:b/>
        </w:rPr>
      </w:pPr>
    </w:p>
    <w:p w:rsidR="007D5106" w:rsidRPr="001E01DC" w:rsidRDefault="007D5106" w:rsidP="007D5106">
      <w:pPr>
        <w:autoSpaceDE w:val="0"/>
        <w:autoSpaceDN w:val="0"/>
        <w:adjustRightInd w:val="0"/>
        <w:ind w:firstLine="709"/>
        <w:jc w:val="both"/>
        <w:rPr>
          <w:b/>
        </w:rPr>
      </w:pPr>
    </w:p>
    <w:p w:rsidR="007D5106" w:rsidRPr="001E01DC" w:rsidRDefault="007D5106" w:rsidP="007D5106">
      <w:pPr>
        <w:autoSpaceDE w:val="0"/>
        <w:autoSpaceDN w:val="0"/>
        <w:adjustRightInd w:val="0"/>
        <w:ind w:firstLine="709"/>
        <w:jc w:val="both"/>
        <w:rPr>
          <w:b/>
        </w:rPr>
      </w:pPr>
    </w:p>
    <w:p w:rsidR="007D5106" w:rsidRPr="001E01DC" w:rsidRDefault="007D5106" w:rsidP="007D5106">
      <w:pPr>
        <w:autoSpaceDE w:val="0"/>
        <w:autoSpaceDN w:val="0"/>
        <w:adjustRightInd w:val="0"/>
        <w:ind w:firstLine="709"/>
        <w:jc w:val="center"/>
        <w:rPr>
          <w:b/>
        </w:rPr>
      </w:pPr>
      <w:r w:rsidRPr="001E01DC">
        <w:rPr>
          <w:b/>
        </w:rPr>
        <w:lastRenderedPageBreak/>
        <w:t>2.9 Требования к количественному и качественному составу групп подготовки:</w:t>
      </w:r>
    </w:p>
    <w:p w:rsidR="007D5106" w:rsidRPr="001E01DC" w:rsidRDefault="007D5106" w:rsidP="007D5106">
      <w:pPr>
        <w:autoSpaceDE w:val="0"/>
        <w:autoSpaceDN w:val="0"/>
        <w:adjustRightInd w:val="0"/>
        <w:ind w:firstLine="709"/>
        <w:jc w:val="center"/>
        <w:rPr>
          <w:b/>
        </w:rPr>
      </w:pPr>
    </w:p>
    <w:tbl>
      <w:tblPr>
        <w:tblW w:w="9427" w:type="dxa"/>
        <w:jc w:val="center"/>
        <w:tblCellSpacing w:w="5" w:type="nil"/>
        <w:tblInd w:w="501" w:type="dxa"/>
        <w:tblLayout w:type="fixed"/>
        <w:tblCellMar>
          <w:left w:w="75" w:type="dxa"/>
          <w:right w:w="75" w:type="dxa"/>
        </w:tblCellMar>
        <w:tblLook w:val="0000"/>
      </w:tblPr>
      <w:tblGrid>
        <w:gridCol w:w="1560"/>
        <w:gridCol w:w="1630"/>
        <w:gridCol w:w="1985"/>
        <w:gridCol w:w="1417"/>
        <w:gridCol w:w="1559"/>
        <w:gridCol w:w="1276"/>
      </w:tblGrid>
      <w:tr w:rsidR="007D5106" w:rsidRPr="001E01DC" w:rsidTr="00A06BFF">
        <w:trPr>
          <w:tblCellSpacing w:w="5" w:type="nil"/>
          <w:jc w:val="center"/>
        </w:trPr>
        <w:tc>
          <w:tcPr>
            <w:tcW w:w="156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rPr>
                <w:b/>
              </w:rPr>
            </w:pPr>
            <w:r w:rsidRPr="001E01DC">
              <w:rPr>
                <w:b/>
              </w:rPr>
              <w:t>Этапы спортивной подготовки</w:t>
            </w:r>
          </w:p>
        </w:tc>
        <w:tc>
          <w:tcPr>
            <w:tcW w:w="163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rPr>
                <w:b/>
              </w:rPr>
            </w:pPr>
            <w:r w:rsidRPr="001E01DC">
              <w:rPr>
                <w:b/>
              </w:rPr>
              <w:t>Год обучения</w:t>
            </w:r>
          </w:p>
        </w:tc>
        <w:tc>
          <w:tcPr>
            <w:tcW w:w="1985"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rPr>
                <w:b/>
              </w:rPr>
            </w:pPr>
            <w:r w:rsidRPr="001E01DC">
              <w:rPr>
                <w:b/>
              </w:rPr>
              <w:t>Минимальный возраст для зачисления в группы (лет)</w:t>
            </w:r>
          </w:p>
        </w:tc>
        <w:tc>
          <w:tcPr>
            <w:tcW w:w="1417"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rPr>
                <w:b/>
              </w:rPr>
            </w:pPr>
            <w:proofErr w:type="spellStart"/>
            <w:r w:rsidRPr="001E01DC">
              <w:rPr>
                <w:b/>
              </w:rPr>
              <w:t>Минимальнаянаполняе-мость</w:t>
            </w:r>
            <w:proofErr w:type="spellEnd"/>
            <w:r w:rsidRPr="001E01DC">
              <w:rPr>
                <w:b/>
              </w:rPr>
              <w:t xml:space="preserve"> групп (человек)</w:t>
            </w:r>
          </w:p>
        </w:tc>
        <w:tc>
          <w:tcPr>
            <w:tcW w:w="1559"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rPr>
                <w:b/>
              </w:rPr>
            </w:pPr>
            <w:proofErr w:type="spellStart"/>
            <w:r w:rsidRPr="001E01DC">
              <w:rPr>
                <w:b/>
              </w:rPr>
              <w:t>Максимальнаянаполняе-мость</w:t>
            </w:r>
            <w:proofErr w:type="spellEnd"/>
            <w:r w:rsidRPr="001E01DC">
              <w:rPr>
                <w:b/>
              </w:rPr>
              <w:t xml:space="preserve"> групп (человек)</w:t>
            </w:r>
          </w:p>
        </w:tc>
        <w:tc>
          <w:tcPr>
            <w:tcW w:w="1276"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rPr>
                <w:b/>
              </w:rPr>
            </w:pPr>
            <w:proofErr w:type="spellStart"/>
            <w:proofErr w:type="gramStart"/>
            <w:r w:rsidRPr="001E01DC">
              <w:rPr>
                <w:b/>
              </w:rPr>
              <w:t>Квалифика-ция</w:t>
            </w:r>
            <w:proofErr w:type="spellEnd"/>
            <w:proofErr w:type="gramEnd"/>
          </w:p>
        </w:tc>
      </w:tr>
      <w:tr w:rsidR="007D5106" w:rsidRPr="001E01DC" w:rsidTr="00A06BFF">
        <w:trPr>
          <w:tblCellSpacing w:w="5" w:type="nil"/>
          <w:jc w:val="center"/>
        </w:trPr>
        <w:tc>
          <w:tcPr>
            <w:tcW w:w="1560" w:type="dxa"/>
            <w:vMerge w:val="restart"/>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Этап начальной подготовки</w:t>
            </w:r>
          </w:p>
        </w:tc>
        <w:tc>
          <w:tcPr>
            <w:tcW w:w="163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 год</w:t>
            </w:r>
          </w:p>
        </w:tc>
        <w:tc>
          <w:tcPr>
            <w:tcW w:w="1985"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8</w:t>
            </w:r>
          </w:p>
        </w:tc>
        <w:tc>
          <w:tcPr>
            <w:tcW w:w="1417"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10</w:t>
            </w:r>
          </w:p>
        </w:tc>
        <w:tc>
          <w:tcPr>
            <w:tcW w:w="1559"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30</w:t>
            </w:r>
          </w:p>
        </w:tc>
        <w:tc>
          <w:tcPr>
            <w:tcW w:w="1276"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jc w:val="center"/>
        </w:trPr>
        <w:tc>
          <w:tcPr>
            <w:tcW w:w="1560" w:type="dxa"/>
            <w:vMerge/>
            <w:tcBorders>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63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2 год</w:t>
            </w:r>
          </w:p>
        </w:tc>
        <w:tc>
          <w:tcPr>
            <w:tcW w:w="1985"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9</w:t>
            </w:r>
          </w:p>
        </w:tc>
        <w:tc>
          <w:tcPr>
            <w:tcW w:w="1417"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10</w:t>
            </w:r>
          </w:p>
        </w:tc>
        <w:tc>
          <w:tcPr>
            <w:tcW w:w="1559"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30</w:t>
            </w:r>
          </w:p>
        </w:tc>
        <w:tc>
          <w:tcPr>
            <w:tcW w:w="1276"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jc w:val="center"/>
        </w:trPr>
        <w:tc>
          <w:tcPr>
            <w:tcW w:w="1560" w:type="dxa"/>
            <w:vMerge/>
            <w:tcBorders>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63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3 год</w:t>
            </w:r>
          </w:p>
        </w:tc>
        <w:tc>
          <w:tcPr>
            <w:tcW w:w="1985"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10</w:t>
            </w:r>
          </w:p>
        </w:tc>
        <w:tc>
          <w:tcPr>
            <w:tcW w:w="1417"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10</w:t>
            </w:r>
          </w:p>
        </w:tc>
        <w:tc>
          <w:tcPr>
            <w:tcW w:w="1559"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24</w:t>
            </w:r>
          </w:p>
        </w:tc>
        <w:tc>
          <w:tcPr>
            <w:tcW w:w="1276"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3 юношеский разряд</w:t>
            </w:r>
          </w:p>
        </w:tc>
      </w:tr>
      <w:tr w:rsidR="007D5106" w:rsidRPr="001E01DC" w:rsidTr="00A06BFF">
        <w:trPr>
          <w:tblCellSpacing w:w="5" w:type="nil"/>
          <w:jc w:val="center"/>
        </w:trPr>
        <w:tc>
          <w:tcPr>
            <w:tcW w:w="1560" w:type="dxa"/>
            <w:vMerge w:val="restart"/>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Тренировочный этап</w:t>
            </w:r>
          </w:p>
          <w:p w:rsidR="007D5106" w:rsidRPr="001E01DC" w:rsidRDefault="007D5106" w:rsidP="00A06BFF">
            <w:pPr>
              <w:autoSpaceDE w:val="0"/>
              <w:autoSpaceDN w:val="0"/>
              <w:adjustRightInd w:val="0"/>
              <w:jc w:val="center"/>
            </w:pPr>
            <w:r w:rsidRPr="001E01DC">
              <w:t>(этап спортивной специализации)</w:t>
            </w:r>
          </w:p>
        </w:tc>
        <w:tc>
          <w:tcPr>
            <w:tcW w:w="163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 год</w:t>
            </w:r>
          </w:p>
        </w:tc>
        <w:tc>
          <w:tcPr>
            <w:tcW w:w="1985"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9</w:t>
            </w:r>
          </w:p>
        </w:tc>
        <w:tc>
          <w:tcPr>
            <w:tcW w:w="1417"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10</w:t>
            </w:r>
          </w:p>
        </w:tc>
        <w:tc>
          <w:tcPr>
            <w:tcW w:w="1559"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20</w:t>
            </w:r>
          </w:p>
        </w:tc>
        <w:tc>
          <w:tcPr>
            <w:tcW w:w="1276"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2 юношеский разряд – 1 спортивный разряд</w:t>
            </w:r>
          </w:p>
        </w:tc>
      </w:tr>
      <w:tr w:rsidR="007D5106" w:rsidRPr="001E01DC" w:rsidTr="00A06BFF">
        <w:trPr>
          <w:tblCellSpacing w:w="5" w:type="nil"/>
          <w:jc w:val="center"/>
        </w:trPr>
        <w:tc>
          <w:tcPr>
            <w:tcW w:w="1560" w:type="dxa"/>
            <w:vMerge/>
            <w:tcBorders>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63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2 год</w:t>
            </w:r>
          </w:p>
        </w:tc>
        <w:tc>
          <w:tcPr>
            <w:tcW w:w="1985"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417"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9</w:t>
            </w:r>
          </w:p>
        </w:tc>
        <w:tc>
          <w:tcPr>
            <w:tcW w:w="1559"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18</w:t>
            </w:r>
          </w:p>
        </w:tc>
        <w:tc>
          <w:tcPr>
            <w:tcW w:w="1276"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r>
      <w:tr w:rsidR="007D5106" w:rsidRPr="001E01DC" w:rsidTr="00A06BFF">
        <w:trPr>
          <w:tblCellSpacing w:w="5" w:type="nil"/>
          <w:jc w:val="center"/>
        </w:trPr>
        <w:tc>
          <w:tcPr>
            <w:tcW w:w="1560" w:type="dxa"/>
            <w:vMerge/>
            <w:tcBorders>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63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3 год</w:t>
            </w:r>
          </w:p>
        </w:tc>
        <w:tc>
          <w:tcPr>
            <w:tcW w:w="1985"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417"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8</w:t>
            </w:r>
          </w:p>
        </w:tc>
        <w:tc>
          <w:tcPr>
            <w:tcW w:w="1559"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16</w:t>
            </w:r>
          </w:p>
        </w:tc>
        <w:tc>
          <w:tcPr>
            <w:tcW w:w="1276"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r>
      <w:tr w:rsidR="007D5106" w:rsidRPr="001E01DC" w:rsidTr="00A06BFF">
        <w:trPr>
          <w:tblCellSpacing w:w="5" w:type="nil"/>
          <w:jc w:val="center"/>
        </w:trPr>
        <w:tc>
          <w:tcPr>
            <w:tcW w:w="1560" w:type="dxa"/>
            <w:vMerge/>
            <w:tcBorders>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630"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4 год</w:t>
            </w:r>
          </w:p>
        </w:tc>
        <w:tc>
          <w:tcPr>
            <w:tcW w:w="1985"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417"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7</w:t>
            </w:r>
          </w:p>
        </w:tc>
        <w:tc>
          <w:tcPr>
            <w:tcW w:w="1559"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14</w:t>
            </w:r>
          </w:p>
        </w:tc>
        <w:tc>
          <w:tcPr>
            <w:tcW w:w="1276" w:type="dxa"/>
            <w:tcBorders>
              <w:top w:val="single" w:sz="4" w:space="0" w:color="auto"/>
              <w:left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r>
      <w:tr w:rsidR="007D5106" w:rsidRPr="001E01DC" w:rsidTr="00A06BFF">
        <w:trPr>
          <w:tblCellSpacing w:w="5" w:type="nil"/>
          <w:jc w:val="center"/>
        </w:trPr>
        <w:tc>
          <w:tcPr>
            <w:tcW w:w="1560" w:type="dxa"/>
            <w:vMerge/>
            <w:tcBorders>
              <w:left w:val="single" w:sz="4" w:space="0" w:color="auto"/>
              <w:bottom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630" w:type="dxa"/>
            <w:tcBorders>
              <w:top w:val="single" w:sz="4" w:space="0" w:color="auto"/>
              <w:left w:val="single" w:sz="4" w:space="0" w:color="auto"/>
              <w:bottom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5 год</w:t>
            </w:r>
          </w:p>
        </w:tc>
        <w:tc>
          <w:tcPr>
            <w:tcW w:w="1985" w:type="dxa"/>
            <w:tcBorders>
              <w:top w:val="single" w:sz="4" w:space="0" w:color="auto"/>
              <w:left w:val="single" w:sz="4" w:space="0" w:color="auto"/>
              <w:bottom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6</w:t>
            </w:r>
          </w:p>
        </w:tc>
        <w:tc>
          <w:tcPr>
            <w:tcW w:w="1559" w:type="dxa"/>
            <w:tcBorders>
              <w:top w:val="single" w:sz="4" w:space="0" w:color="auto"/>
              <w:left w:val="single" w:sz="4" w:space="0" w:color="auto"/>
              <w:bottom w:val="single" w:sz="4" w:space="0" w:color="auto"/>
              <w:right w:val="single" w:sz="4" w:space="0" w:color="auto"/>
            </w:tcBorders>
            <w:vAlign w:val="center"/>
          </w:tcPr>
          <w:p w:rsidR="007D5106" w:rsidRPr="001E01DC" w:rsidRDefault="007D5106" w:rsidP="00A06BFF">
            <w:pPr>
              <w:autoSpaceDE w:val="0"/>
              <w:autoSpaceDN w:val="0"/>
              <w:adjustRightInd w:val="0"/>
              <w:jc w:val="center"/>
            </w:pPr>
            <w:r w:rsidRPr="001E01DC">
              <w:t>12</w:t>
            </w:r>
          </w:p>
        </w:tc>
        <w:tc>
          <w:tcPr>
            <w:tcW w:w="1276" w:type="dxa"/>
            <w:tcBorders>
              <w:top w:val="single" w:sz="4" w:space="0" w:color="auto"/>
              <w:left w:val="single" w:sz="4" w:space="0" w:color="auto"/>
              <w:bottom w:val="single" w:sz="4" w:space="0" w:color="auto"/>
              <w:right w:val="single" w:sz="4" w:space="0" w:color="auto"/>
            </w:tcBorders>
            <w:vAlign w:val="center"/>
          </w:tcPr>
          <w:p w:rsidR="007D5106" w:rsidRPr="001E01DC" w:rsidRDefault="007D5106" w:rsidP="00A06BFF">
            <w:pPr>
              <w:autoSpaceDE w:val="0"/>
              <w:autoSpaceDN w:val="0"/>
              <w:adjustRightInd w:val="0"/>
              <w:jc w:val="center"/>
            </w:pPr>
          </w:p>
        </w:tc>
      </w:tr>
    </w:tbl>
    <w:p w:rsidR="007D5106" w:rsidRPr="001E01DC" w:rsidRDefault="007D5106" w:rsidP="007D5106">
      <w:pPr>
        <w:autoSpaceDE w:val="0"/>
        <w:autoSpaceDN w:val="0"/>
        <w:adjustRightInd w:val="0"/>
        <w:jc w:val="both"/>
        <w:rPr>
          <w:b/>
        </w:rPr>
      </w:pPr>
    </w:p>
    <w:p w:rsidR="007D5106" w:rsidRPr="001E01DC" w:rsidRDefault="007D5106" w:rsidP="007D5106">
      <w:pPr>
        <w:autoSpaceDE w:val="0"/>
        <w:autoSpaceDN w:val="0"/>
        <w:adjustRightInd w:val="0"/>
        <w:jc w:val="both"/>
        <w:rPr>
          <w:b/>
        </w:rPr>
      </w:pPr>
      <w:r w:rsidRPr="001E01DC">
        <w:rPr>
          <w:b/>
        </w:rPr>
        <w:t>3. Объем индивидуальной спортивной подготовки.</w:t>
      </w:r>
    </w:p>
    <w:p w:rsidR="007D5106" w:rsidRPr="001E01DC" w:rsidRDefault="007D5106" w:rsidP="007D5106">
      <w:pPr>
        <w:ind w:firstLine="709"/>
        <w:jc w:val="both"/>
      </w:pPr>
      <w:r w:rsidRPr="001E01DC">
        <w:t>Объем индивидуальной спортивной подготовки определяется индивидуальным планом лица, проходящего спортивную подготовку.</w:t>
      </w:r>
    </w:p>
    <w:p w:rsidR="007D5106" w:rsidRPr="001E01DC" w:rsidRDefault="007D5106" w:rsidP="007D5106">
      <w:pPr>
        <w:ind w:firstLine="709"/>
        <w:jc w:val="both"/>
      </w:pPr>
      <w:r w:rsidRPr="001E01DC">
        <w:t xml:space="preserve">Работа по индивидуальным планам в обязательном порядке осуществляется на всех этапах для всех лиц, проходящих спортивную подготовку. </w:t>
      </w:r>
    </w:p>
    <w:p w:rsidR="007D5106" w:rsidRPr="001E01DC" w:rsidRDefault="007D5106" w:rsidP="007D5106">
      <w:pPr>
        <w:autoSpaceDE w:val="0"/>
        <w:autoSpaceDN w:val="0"/>
        <w:adjustRightInd w:val="0"/>
        <w:ind w:firstLine="709"/>
        <w:jc w:val="both"/>
        <w:rPr>
          <w:b/>
        </w:rPr>
      </w:pPr>
    </w:p>
    <w:p w:rsidR="007D5106" w:rsidRPr="001E01DC" w:rsidRDefault="007D5106" w:rsidP="007D5106">
      <w:pPr>
        <w:autoSpaceDE w:val="0"/>
        <w:autoSpaceDN w:val="0"/>
        <w:adjustRightInd w:val="0"/>
        <w:ind w:firstLine="709"/>
        <w:jc w:val="both"/>
        <w:rPr>
          <w:b/>
        </w:rPr>
      </w:pPr>
      <w:r w:rsidRPr="001E01DC">
        <w:rPr>
          <w:b/>
        </w:rPr>
        <w:t>3.1Структура годичного цикла.</w:t>
      </w:r>
    </w:p>
    <w:p w:rsidR="007D5106" w:rsidRPr="001E01DC" w:rsidRDefault="007D5106" w:rsidP="007D5106">
      <w:pPr>
        <w:autoSpaceDE w:val="0"/>
        <w:autoSpaceDN w:val="0"/>
        <w:adjustRightInd w:val="0"/>
        <w:ind w:firstLine="709"/>
        <w:jc w:val="both"/>
      </w:pPr>
      <w:r w:rsidRPr="001E01DC">
        <w:t xml:space="preserve">Годичный цикл спортивной подготовки состоит из одного-двух </w:t>
      </w:r>
      <w:proofErr w:type="spellStart"/>
      <w:r w:rsidRPr="001E01DC">
        <w:t>макроциклов</w:t>
      </w:r>
      <w:proofErr w:type="spellEnd"/>
      <w:r w:rsidRPr="001E01DC">
        <w:t xml:space="preserve">, связанных с развитием, стабилизацией и временной утратой спортивной формы и включающий законченный ряд периодов, этапов, </w:t>
      </w:r>
      <w:proofErr w:type="spellStart"/>
      <w:r w:rsidRPr="001E01DC">
        <w:t>мезоциклов</w:t>
      </w:r>
      <w:proofErr w:type="spellEnd"/>
      <w:r w:rsidRPr="001E01DC">
        <w:t>.</w:t>
      </w:r>
    </w:p>
    <w:p w:rsidR="007D5106" w:rsidRPr="001E01DC" w:rsidRDefault="007D5106" w:rsidP="007D5106">
      <w:pPr>
        <w:ind w:firstLine="708"/>
        <w:jc w:val="both"/>
      </w:pPr>
      <w:r w:rsidRPr="001E01DC">
        <w:t xml:space="preserve">В каждом </w:t>
      </w:r>
      <w:proofErr w:type="spellStart"/>
      <w:r w:rsidRPr="001E01DC">
        <w:t>макроцикле</w:t>
      </w:r>
      <w:proofErr w:type="spellEnd"/>
      <w:r w:rsidRPr="001E01DC">
        <w:t xml:space="preserve"> выделяются три периода — подготовительный, соревновательный и переходный. </w:t>
      </w:r>
    </w:p>
    <w:p w:rsidR="007D5106" w:rsidRPr="001E01DC" w:rsidRDefault="007D5106" w:rsidP="007D5106">
      <w:pPr>
        <w:ind w:firstLine="708"/>
        <w:jc w:val="both"/>
      </w:pPr>
      <w:r w:rsidRPr="001E01DC">
        <w:t xml:space="preserve">Подготовительный период направлен на становление спортивной формы — создание прочного фундамента (общего и специального) подготовки к основным соревнованиям и участия в них, совершенствования различных сторон подготовленности. </w:t>
      </w:r>
    </w:p>
    <w:p w:rsidR="007D5106" w:rsidRPr="001E01DC" w:rsidRDefault="007D5106" w:rsidP="007D5106">
      <w:pPr>
        <w:ind w:firstLine="708"/>
        <w:jc w:val="both"/>
      </w:pPr>
      <w:r w:rsidRPr="001E01DC">
        <w:t xml:space="preserve">В соревновательном периоде стабилизация спортивной формы осуществляется через дальнейшее совершенствование различных сторон подготовленности, обеспечивается интегральная подготовка, проводятся непосредственная подготовка к основным соревнованиям и сами соревнования. </w:t>
      </w:r>
    </w:p>
    <w:p w:rsidR="007D5106" w:rsidRPr="001E01DC" w:rsidRDefault="007D5106" w:rsidP="007D5106">
      <w:pPr>
        <w:ind w:firstLine="708"/>
        <w:jc w:val="both"/>
      </w:pPr>
      <w:r w:rsidRPr="001E01DC">
        <w:t xml:space="preserve">Переходный период (период временной утраты спортивной формы) направлен на восстановление физического и психического потенциала после высоких тренировочных и соревновательных нагрузок, на подготовку к </w:t>
      </w:r>
      <w:proofErr w:type="gramStart"/>
      <w:r w:rsidRPr="001E01DC">
        <w:t>очередному</w:t>
      </w:r>
      <w:proofErr w:type="gramEnd"/>
      <w:r w:rsidRPr="001E01DC">
        <w:t xml:space="preserve"> </w:t>
      </w:r>
      <w:proofErr w:type="spellStart"/>
      <w:r w:rsidRPr="001E01DC">
        <w:t>макроциклу</w:t>
      </w:r>
      <w:proofErr w:type="spellEnd"/>
      <w:r w:rsidRPr="001E01DC">
        <w:t>.</w:t>
      </w:r>
    </w:p>
    <w:p w:rsidR="007D5106" w:rsidRPr="001E01DC" w:rsidRDefault="007D5106" w:rsidP="007D5106">
      <w:pPr>
        <w:ind w:firstLine="708"/>
        <w:jc w:val="both"/>
      </w:pPr>
      <w:r w:rsidRPr="001E01DC">
        <w:t xml:space="preserve">Подготовительный период (период фундаментальной подготовки) подразделяется на два крупных этапа: </w:t>
      </w:r>
    </w:p>
    <w:p w:rsidR="007D5106" w:rsidRPr="001E01DC" w:rsidRDefault="007D5106" w:rsidP="007D5106">
      <w:pPr>
        <w:ind w:firstLine="708"/>
        <w:jc w:val="both"/>
      </w:pPr>
      <w:r w:rsidRPr="001E01DC">
        <w:t xml:space="preserve">- </w:t>
      </w:r>
      <w:proofErr w:type="spellStart"/>
      <w:r w:rsidRPr="001E01DC">
        <w:t>общеподготовительный</w:t>
      </w:r>
      <w:proofErr w:type="spellEnd"/>
      <w:r w:rsidRPr="001E01DC">
        <w:t xml:space="preserve"> (или базовый) этап. Основные задачи этапа — повышение уровня физической подготовленности спортсменов, совершенствование физических качеств, лежащих в основе высоких спортивных достижений в конкретном виде спорта, изучение новых сложных соревновательных программ. Длительность этого этапа зависит </w:t>
      </w:r>
      <w:r w:rsidRPr="001E01DC">
        <w:lastRenderedPageBreak/>
        <w:t xml:space="preserve">от числа соревновательных периодов в годичном цикле и составляет, как правило, 6—9 недель (в отдельных видах спорта встречаются вариации от 5 до 10 недель). Этап состоит из двух </w:t>
      </w:r>
      <w:proofErr w:type="spellStart"/>
      <w:r w:rsidRPr="001E01DC">
        <w:t>мезоциклов</w:t>
      </w:r>
      <w:proofErr w:type="spellEnd"/>
      <w:r w:rsidRPr="001E01DC">
        <w:t xml:space="preserve">. Первый </w:t>
      </w:r>
      <w:proofErr w:type="spellStart"/>
      <w:r w:rsidRPr="001E01DC">
        <w:t>мезоцикл</w:t>
      </w:r>
      <w:proofErr w:type="spellEnd"/>
      <w:r w:rsidRPr="001E01DC">
        <w:t xml:space="preserve"> (длительность 2—3 микроцикла) — втягивающий — тесно связан с предыдущим переходным периодом и является подготовительным к выполнению высоких по объему тренировочных нагрузок. Второй </w:t>
      </w:r>
      <w:proofErr w:type="spellStart"/>
      <w:r w:rsidRPr="001E01DC">
        <w:t>мезоцикл</w:t>
      </w:r>
      <w:proofErr w:type="spellEnd"/>
      <w:r w:rsidRPr="001E01DC">
        <w:t xml:space="preserve"> (длительность 3—6 недельных микроциклов) — базовый — направлен на решение главных задач этапа. В этом </w:t>
      </w:r>
      <w:proofErr w:type="spellStart"/>
      <w:r w:rsidRPr="001E01DC">
        <w:t>мезоцикле</w:t>
      </w:r>
      <w:proofErr w:type="spellEnd"/>
      <w:r w:rsidRPr="001E01DC">
        <w:t xml:space="preserve"> продолжается повышение общих объемов тренировочных средств, однонаправленных частных объемов интенсивных средств, развивающих основные качества и способствующих овладению новыми соревновательными программами.</w:t>
      </w:r>
    </w:p>
    <w:p w:rsidR="007D5106" w:rsidRPr="001E01DC" w:rsidRDefault="007D5106" w:rsidP="007D5106">
      <w:pPr>
        <w:ind w:firstLine="708"/>
        <w:jc w:val="both"/>
      </w:pPr>
      <w:r w:rsidRPr="001E01DC">
        <w:t>- специально подготовительный этап.</w:t>
      </w:r>
    </w:p>
    <w:p w:rsidR="007D5106" w:rsidRPr="001E01DC" w:rsidRDefault="007D5106" w:rsidP="007D5106">
      <w:pPr>
        <w:ind w:firstLine="708"/>
        <w:jc w:val="both"/>
      </w:pPr>
      <w:proofErr w:type="spellStart"/>
      <w:r w:rsidRPr="001E01DC">
        <w:t>Общеподготовительный</w:t>
      </w:r>
      <w:proofErr w:type="spellEnd"/>
      <w:r w:rsidRPr="001E01DC">
        <w:t xml:space="preserve"> этап. На этом этапе стабилизируются объем тренировочной нагрузки, объемы, направленные на совершенствование физической подготовленности, и повышается интенсивность за счет увеличения технико-тактических сре</w:t>
      </w:r>
      <w:proofErr w:type="gramStart"/>
      <w:r w:rsidRPr="001E01DC">
        <w:t>дств тр</w:t>
      </w:r>
      <w:proofErr w:type="gramEnd"/>
      <w:r w:rsidRPr="001E01DC">
        <w:t xml:space="preserve">енировки. Длительность этапа 2—3 </w:t>
      </w:r>
      <w:proofErr w:type="spellStart"/>
      <w:r w:rsidRPr="001E01DC">
        <w:t>мезоцикла</w:t>
      </w:r>
      <w:proofErr w:type="spellEnd"/>
      <w:r w:rsidRPr="001E01DC">
        <w:t>.</w:t>
      </w:r>
    </w:p>
    <w:p w:rsidR="007D5106" w:rsidRPr="001E01DC" w:rsidRDefault="007D5106" w:rsidP="007D5106">
      <w:pPr>
        <w:ind w:firstLine="708"/>
        <w:jc w:val="both"/>
      </w:pPr>
      <w:r w:rsidRPr="001E01DC">
        <w:t>Соревновательный период (период основных соревнований). Основными задачами этого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 подготовительных упражнений.</w:t>
      </w:r>
    </w:p>
    <w:p w:rsidR="007D5106" w:rsidRPr="001E01DC" w:rsidRDefault="007D5106" w:rsidP="007D5106">
      <w:pPr>
        <w:ind w:firstLine="708"/>
        <w:jc w:val="both"/>
      </w:pPr>
      <w:r w:rsidRPr="001E01DC">
        <w:t>Организацию процесса специальной подготовки в соревновательном периоде осуществляют в соответствии с календарем главных состязаний, остальные соревнования носят подготовительный и отборочный характер и являются важными звеньями подготовки к основным соревнованиям.</w:t>
      </w:r>
    </w:p>
    <w:p w:rsidR="007D5106" w:rsidRPr="001E01DC" w:rsidRDefault="007D5106" w:rsidP="007D5106">
      <w:pPr>
        <w:ind w:firstLine="708"/>
        <w:jc w:val="both"/>
      </w:pPr>
      <w:r w:rsidRPr="001E01DC">
        <w:t xml:space="preserve">Соревновательный период чаще всего делят на два этапа: </w:t>
      </w:r>
    </w:p>
    <w:p w:rsidR="007D5106" w:rsidRPr="001E01DC" w:rsidRDefault="007D5106" w:rsidP="007D5106">
      <w:pPr>
        <w:ind w:firstLine="708"/>
        <w:jc w:val="both"/>
      </w:pPr>
      <w:r w:rsidRPr="001E01DC">
        <w:t xml:space="preserve">- этап ранних стартов, или развития собственно спортивной формы. На этом этапе длительностью в 4—6 микроциклов решаются задачи повышения уровня подготовленности, выхода в состояние спортивной формы и </w:t>
      </w:r>
      <w:proofErr w:type="gramStart"/>
      <w:r w:rsidRPr="001E01DC">
        <w:t>совершенствования</w:t>
      </w:r>
      <w:proofErr w:type="gramEnd"/>
      <w:r w:rsidRPr="001E01DC">
        <w:t xml:space="preserve"> новых технико-тактических навыков в процессе использования соревновательных упражнений. В конце этого этапа обычно проводится главное отборочное соревнование.</w:t>
      </w:r>
    </w:p>
    <w:p w:rsidR="007D5106" w:rsidRPr="001E01DC" w:rsidRDefault="007D5106" w:rsidP="007D5106">
      <w:pPr>
        <w:ind w:firstLine="708"/>
        <w:jc w:val="both"/>
      </w:pPr>
      <w:r w:rsidRPr="001E01DC">
        <w:t>- этап непосредственной подготовки к главному старту. На этом этапе решаются следующие задачи:</w:t>
      </w:r>
    </w:p>
    <w:p w:rsidR="007D5106" w:rsidRPr="001E01DC" w:rsidRDefault="007D5106" w:rsidP="007D5106">
      <w:pPr>
        <w:ind w:firstLine="708"/>
        <w:jc w:val="both"/>
      </w:pPr>
      <w:r w:rsidRPr="001E01DC">
        <w:t>- восстановление работоспособности после главных отборочных соревнований и чемпионатов страны;</w:t>
      </w:r>
    </w:p>
    <w:p w:rsidR="007D5106" w:rsidRPr="001E01DC" w:rsidRDefault="007D5106" w:rsidP="007D5106">
      <w:pPr>
        <w:ind w:firstLine="708"/>
        <w:jc w:val="both"/>
      </w:pPr>
      <w:r w:rsidRPr="001E01DC">
        <w:t>- дальнейшее совершенствование физической подготовленности и технико-тактических навыков;</w:t>
      </w:r>
    </w:p>
    <w:p w:rsidR="007D5106" w:rsidRPr="001E01DC" w:rsidRDefault="007D5106" w:rsidP="007D5106">
      <w:pPr>
        <w:jc w:val="center"/>
        <w:rPr>
          <w:b/>
        </w:rPr>
      </w:pPr>
    </w:p>
    <w:p w:rsidR="007D5106" w:rsidRPr="001E01DC" w:rsidRDefault="007D5106" w:rsidP="007D5106">
      <w:pPr>
        <w:jc w:val="center"/>
        <w:rPr>
          <w:b/>
        </w:rPr>
      </w:pPr>
      <w:r w:rsidRPr="001E01DC">
        <w:rPr>
          <w:b/>
          <w:lang w:val="en-US"/>
        </w:rPr>
        <w:t>III</w:t>
      </w:r>
      <w:r w:rsidRPr="001E01DC">
        <w:rPr>
          <w:b/>
        </w:rPr>
        <w:t>. Методическая часть.</w:t>
      </w:r>
    </w:p>
    <w:p w:rsidR="007D5106" w:rsidRPr="001E01DC" w:rsidRDefault="007D5106" w:rsidP="007D5106">
      <w:pPr>
        <w:autoSpaceDE w:val="0"/>
        <w:autoSpaceDN w:val="0"/>
        <w:adjustRightInd w:val="0"/>
        <w:ind w:firstLine="540"/>
        <w:jc w:val="center"/>
        <w:rPr>
          <w:b/>
        </w:rPr>
      </w:pPr>
    </w:p>
    <w:p w:rsidR="007D5106" w:rsidRPr="001E01DC" w:rsidRDefault="007D5106" w:rsidP="007D5106">
      <w:pPr>
        <w:ind w:firstLine="851"/>
        <w:jc w:val="both"/>
        <w:rPr>
          <w:b/>
        </w:rPr>
      </w:pPr>
      <w:r w:rsidRPr="001E01DC">
        <w:rPr>
          <w:b/>
        </w:rPr>
        <w:t>3.1. Рекомендации по проведению тренировочных занятий и требования по технике безопасности в условиях тренировочных занятий и соревнований:</w:t>
      </w:r>
    </w:p>
    <w:p w:rsidR="007D5106" w:rsidRPr="001E01DC" w:rsidRDefault="007D5106" w:rsidP="007D5106">
      <w:pPr>
        <w:ind w:firstLine="851"/>
        <w:jc w:val="both"/>
      </w:pPr>
      <w:r w:rsidRPr="001E01DC">
        <w:t>Спортивная подготовка в бадминтоне строится на основе следующих методических положений:</w:t>
      </w:r>
    </w:p>
    <w:p w:rsidR="007D5106" w:rsidRPr="001E01DC" w:rsidRDefault="007D5106" w:rsidP="007D5106">
      <w:pPr>
        <w:ind w:firstLine="851"/>
        <w:jc w:val="both"/>
      </w:pPr>
      <w:r w:rsidRPr="001E01DC">
        <w:t>- единая система спортивной подготовки, обеспечивающая преемственность задач, средств, методов, организационных форм подготовки всех возрастных групп. Основным критерием эффективности многолетней подготовки является наивысший спортивный результат, достигнутый в оптимальных возрастных границах.</w:t>
      </w:r>
    </w:p>
    <w:p w:rsidR="007D5106" w:rsidRPr="001E01DC" w:rsidRDefault="007D5106" w:rsidP="007D5106">
      <w:pPr>
        <w:ind w:firstLine="851"/>
        <w:jc w:val="both"/>
      </w:pPr>
      <w:r w:rsidRPr="001E01DC">
        <w:t>- целевая направленность по отношению к высшему спортивному мастерству в процессе подготовки всех возрастных групп.</w:t>
      </w:r>
    </w:p>
    <w:p w:rsidR="007D5106" w:rsidRPr="001E01DC" w:rsidRDefault="007D5106" w:rsidP="007D5106">
      <w:pPr>
        <w:ind w:firstLine="851"/>
        <w:jc w:val="both"/>
      </w:pPr>
      <w:r w:rsidRPr="001E01DC">
        <w:t>- оптимальное соотношение различных сторон подготовленности спортсмена в процессе многолетней тренировки.</w:t>
      </w:r>
    </w:p>
    <w:p w:rsidR="007D5106" w:rsidRPr="001E01DC" w:rsidRDefault="007D5106" w:rsidP="007D5106">
      <w:pPr>
        <w:ind w:firstLine="851"/>
        <w:jc w:val="both"/>
      </w:pPr>
      <w:r w:rsidRPr="001E01DC">
        <w:t xml:space="preserve">- неуклонный рост объема средств общей и специальной подготовки, соотношение между которыми постепенно изменяется из года в год, увеличивается </w:t>
      </w:r>
      <w:r w:rsidRPr="001E01DC">
        <w:lastRenderedPageBreak/>
        <w:t>удельный вес объема сре</w:t>
      </w:r>
      <w:proofErr w:type="gramStart"/>
      <w:r w:rsidRPr="001E01DC">
        <w:t>дств сп</w:t>
      </w:r>
      <w:proofErr w:type="gramEnd"/>
      <w:r w:rsidRPr="001E01DC">
        <w:t>ециальной подготовки по отношению к общему объему тренировочной нагрузки и соответственно уменьшается удельный вес средств общей подготовки.</w:t>
      </w:r>
    </w:p>
    <w:p w:rsidR="007D5106" w:rsidRPr="001E01DC" w:rsidRDefault="007D5106" w:rsidP="007D5106">
      <w:pPr>
        <w:ind w:firstLine="851"/>
        <w:jc w:val="both"/>
      </w:pPr>
      <w:r w:rsidRPr="001E01DC">
        <w:t>- поступательное увеличение объема и интенсивности тренировочных и соревновательных нагрузок, их неуклонный рост на протяжении многолетней подготовки.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w:t>
      </w:r>
    </w:p>
    <w:p w:rsidR="007D5106" w:rsidRPr="001E01DC" w:rsidRDefault="007D5106" w:rsidP="007D5106">
      <w:pPr>
        <w:ind w:firstLine="851"/>
        <w:jc w:val="both"/>
      </w:pPr>
      <w:r w:rsidRPr="001E01DC">
        <w:t>- строгое соблюдение постепенности в процессе использования тренировочных и соревновательных нагрузок, особенно в занятиях с детьми, подростками, юношами и девушками.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w:t>
      </w:r>
    </w:p>
    <w:p w:rsidR="007D5106" w:rsidRPr="001E01DC" w:rsidRDefault="007D5106" w:rsidP="007D5106">
      <w:pPr>
        <w:autoSpaceDE w:val="0"/>
        <w:autoSpaceDN w:val="0"/>
        <w:adjustRightInd w:val="0"/>
        <w:ind w:firstLine="708"/>
        <w:jc w:val="both"/>
      </w:pPr>
      <w:r w:rsidRPr="001E01DC">
        <w:t>Для обеспечения этапов спортивной подготовки используется система спортивного отбора, представляющая собой целевой поиск и определение состава перспективных спортсменов для достижения высоких спортивных результатов.</w:t>
      </w:r>
    </w:p>
    <w:p w:rsidR="007D5106" w:rsidRPr="001E01DC" w:rsidRDefault="007D5106" w:rsidP="007D5106">
      <w:pPr>
        <w:autoSpaceDE w:val="0"/>
        <w:autoSpaceDN w:val="0"/>
        <w:adjustRightInd w:val="0"/>
        <w:ind w:firstLine="708"/>
        <w:jc w:val="both"/>
      </w:pPr>
      <w:r w:rsidRPr="001E01DC">
        <w:t>Система спортивного отбора включает:</w:t>
      </w:r>
    </w:p>
    <w:p w:rsidR="007D5106" w:rsidRPr="001E01DC" w:rsidRDefault="007D5106" w:rsidP="007D5106">
      <w:pPr>
        <w:autoSpaceDE w:val="0"/>
        <w:autoSpaceDN w:val="0"/>
        <w:adjustRightInd w:val="0"/>
        <w:ind w:firstLine="709"/>
        <w:jc w:val="both"/>
      </w:pPr>
      <w:r w:rsidRPr="001E01DC">
        <w:t>- массовый просмотр и тестирование юношей и девушек с целью ориентирования их на занятия спортом;</w:t>
      </w:r>
    </w:p>
    <w:p w:rsidR="007D5106" w:rsidRPr="001E01DC" w:rsidRDefault="007D5106" w:rsidP="007D5106">
      <w:pPr>
        <w:autoSpaceDE w:val="0"/>
        <w:autoSpaceDN w:val="0"/>
        <w:adjustRightInd w:val="0"/>
        <w:ind w:firstLine="709"/>
        <w:jc w:val="both"/>
      </w:pPr>
      <w:r w:rsidRPr="001E01DC">
        <w:t>- отбор перспективных юных спортсменов для комплектования групп спортивной подготовки по виду спорта бадминтон;</w:t>
      </w:r>
    </w:p>
    <w:p w:rsidR="007D5106" w:rsidRPr="001E01DC" w:rsidRDefault="007D5106" w:rsidP="007D5106">
      <w:pPr>
        <w:autoSpaceDE w:val="0"/>
        <w:autoSpaceDN w:val="0"/>
        <w:adjustRightInd w:val="0"/>
        <w:ind w:firstLine="709"/>
        <w:jc w:val="both"/>
      </w:pPr>
      <w:r w:rsidRPr="001E01DC">
        <w:t>- просмотр и отбор перспективных юных спортсменов на тренировочных сборах и соревнованиях.</w:t>
      </w:r>
    </w:p>
    <w:p w:rsidR="007D5106" w:rsidRPr="001E01DC" w:rsidRDefault="007D5106" w:rsidP="007D5106">
      <w:pPr>
        <w:ind w:firstLine="709"/>
        <w:jc w:val="both"/>
      </w:pPr>
      <w:r w:rsidRPr="001E01DC">
        <w:t xml:space="preserve">При распределении тренировочных нагрузок в отдельном занятии, микроциклах, </w:t>
      </w:r>
      <w:proofErr w:type="spellStart"/>
      <w:r w:rsidRPr="001E01DC">
        <w:t>мезоциклах</w:t>
      </w:r>
      <w:proofErr w:type="spellEnd"/>
      <w:r w:rsidRPr="001E01DC">
        <w:t xml:space="preserve"> и </w:t>
      </w:r>
      <w:proofErr w:type="spellStart"/>
      <w:r w:rsidRPr="001E01DC">
        <w:t>макроциклах</w:t>
      </w:r>
      <w:proofErr w:type="spellEnd"/>
      <w:r w:rsidRPr="001E01DC">
        <w:t xml:space="preserve"> необходимо учитывать общие принципы: </w:t>
      </w:r>
    </w:p>
    <w:p w:rsidR="007D5106" w:rsidRPr="001E01DC" w:rsidRDefault="007D5106" w:rsidP="007D5106">
      <w:pPr>
        <w:ind w:firstLine="709"/>
        <w:jc w:val="both"/>
      </w:pPr>
      <w:r w:rsidRPr="001E01DC">
        <w:t>- систематичность применения нагрузок;</w:t>
      </w:r>
    </w:p>
    <w:p w:rsidR="007D5106" w:rsidRPr="001E01DC" w:rsidRDefault="007D5106" w:rsidP="007D5106">
      <w:pPr>
        <w:ind w:firstLine="709"/>
        <w:jc w:val="both"/>
      </w:pPr>
      <w:r w:rsidRPr="001E01DC">
        <w:t xml:space="preserve">- постепенность повышения нагрузок, волнообразность (цикличность) распределения нагрузок. </w:t>
      </w:r>
    </w:p>
    <w:p w:rsidR="007D5106" w:rsidRPr="001E01DC" w:rsidRDefault="007D5106" w:rsidP="007D5106">
      <w:pPr>
        <w:ind w:firstLine="851"/>
        <w:jc w:val="both"/>
      </w:pPr>
      <w:r w:rsidRPr="001E01DC">
        <w:t>Для эффективной работы тренеру необходимо учитывать особенности возрастного и полового развития детей, возрастных стимулов и интересов:</w:t>
      </w:r>
    </w:p>
    <w:p w:rsidR="007D5106" w:rsidRPr="001E01DC" w:rsidRDefault="007D5106" w:rsidP="007D5106">
      <w:pPr>
        <w:ind w:firstLine="851"/>
        <w:jc w:val="both"/>
      </w:pPr>
      <w:r w:rsidRPr="001E01DC">
        <w:t xml:space="preserve">В возрасте 8-10 лет детей интересует сиюминутное удовлетворение потребностей, поэтому при занятиях с детьми этого возраста особенно важна эмоциональность проводимых занятий: </w:t>
      </w:r>
    </w:p>
    <w:p w:rsidR="007D5106" w:rsidRPr="001E01DC" w:rsidRDefault="007D5106" w:rsidP="007D5106">
      <w:pPr>
        <w:ind w:firstLine="851"/>
        <w:jc w:val="both"/>
      </w:pPr>
      <w:r w:rsidRPr="001E01DC">
        <w:t>- подвижные игры с обязательным подведением результатов;</w:t>
      </w:r>
    </w:p>
    <w:p w:rsidR="007D5106" w:rsidRPr="001E01DC" w:rsidRDefault="007D5106" w:rsidP="007D5106">
      <w:pPr>
        <w:ind w:firstLine="851"/>
        <w:jc w:val="both"/>
      </w:pPr>
      <w:r w:rsidRPr="001E01DC">
        <w:t>- эстафеты с четким определением победителей;</w:t>
      </w:r>
    </w:p>
    <w:p w:rsidR="007D5106" w:rsidRPr="001E01DC" w:rsidRDefault="007D5106" w:rsidP="007D5106">
      <w:pPr>
        <w:ind w:firstLine="851"/>
        <w:jc w:val="both"/>
      </w:pPr>
      <w:r w:rsidRPr="001E01DC">
        <w:t>- игры с ракеткой и воланом с обязательным определением лучшего спортсмена.</w:t>
      </w:r>
    </w:p>
    <w:p w:rsidR="007D5106" w:rsidRPr="001E01DC" w:rsidRDefault="007D5106" w:rsidP="007D5106">
      <w:pPr>
        <w:ind w:firstLine="851"/>
        <w:jc w:val="both"/>
      </w:pPr>
      <w:proofErr w:type="gramStart"/>
      <w:r w:rsidRPr="001E01DC">
        <w:t>В этом возрасте дети наиболее способны к выполнению темповых упражнений, поэтому целесообразно развивать быстроту, ловкость движений, задания должны быть простыми по выполнению и короткими по продолжительности с обязательной оценкой тренера, кроме этого дети проявляют повышенный интерес к результатам своей деятельности, поэтому при занятиях с детьми этого возраста обязательно должны присутствовать домашние занятия с конкретными задачами: какое упражнение, сколько раз и</w:t>
      </w:r>
      <w:proofErr w:type="gramEnd"/>
      <w:r w:rsidRPr="001E01DC">
        <w:t xml:space="preserve"> как его выполнять и.т.д., наибольшее внимание в этом возрасте уделяется развитию быстроты движений, игровой ловкости, координационных способностей, гибкости - подвижности в суставах.</w:t>
      </w:r>
    </w:p>
    <w:p w:rsidR="007D5106" w:rsidRPr="001E01DC" w:rsidRDefault="007D5106" w:rsidP="007D5106">
      <w:pPr>
        <w:ind w:firstLine="851"/>
        <w:jc w:val="both"/>
      </w:pPr>
      <w:r w:rsidRPr="001E01DC">
        <w:t xml:space="preserve">В возрасте 11-13 лет значительно изменяются весоростовые показатели, сужаются кровеносные сосуды, происходит половое изменение у девочек, в </w:t>
      </w:r>
      <w:proofErr w:type="gramStart"/>
      <w:r w:rsidRPr="001E01DC">
        <w:t>связи</w:t>
      </w:r>
      <w:proofErr w:type="gramEnd"/>
      <w:r w:rsidRPr="001E01DC">
        <w:t xml:space="preserve"> с чем при выполнении упражнений наступает быстрое утомление, тяжело выполняются сложные координационные движения, часты нервные срывы и.т.п.. При работе со спортсменами этого возраста тренеру рекомендуется индивидуальный подход к планированию физических нагрузок и средств, применяемых для  этого, наиболее тяжело переносятся учащимися этого возраста упражнения, направленные на развитие быстроты.</w:t>
      </w:r>
    </w:p>
    <w:p w:rsidR="007D5106" w:rsidRPr="001E01DC" w:rsidRDefault="007D5106" w:rsidP="007D5106">
      <w:pPr>
        <w:ind w:firstLine="851"/>
        <w:jc w:val="both"/>
      </w:pPr>
      <w:r w:rsidRPr="001E01DC">
        <w:lastRenderedPageBreak/>
        <w:t xml:space="preserve">В возрасте 14-17 лет занимающихся интересует достижение конкретного результата занятий (укрепление здоровья, улучшение телосложения, увеличение силы мышц и т. п.; в 14-15 лет тренеру следует ограничить в занятиях упражнения на развитие быстроты движений (особенно это относится к девочкам), с 15 лет целесообразно увеличивать объем упражнений, направленных на развитие </w:t>
      </w:r>
      <w:proofErr w:type="spellStart"/>
      <w:proofErr w:type="gramStart"/>
      <w:r w:rsidRPr="001E01DC">
        <w:t>скоростно</w:t>
      </w:r>
      <w:proofErr w:type="spellEnd"/>
      <w:r w:rsidRPr="001E01DC">
        <w:t xml:space="preserve"> - силовых</w:t>
      </w:r>
      <w:proofErr w:type="gramEnd"/>
      <w:r w:rsidRPr="001E01DC">
        <w:t xml:space="preserve"> и силовых качеств, скоростной выносливости;</w:t>
      </w:r>
    </w:p>
    <w:p w:rsidR="007D5106" w:rsidRPr="001E01DC" w:rsidRDefault="007D5106" w:rsidP="007D5106">
      <w:pPr>
        <w:ind w:firstLine="851"/>
        <w:jc w:val="both"/>
      </w:pPr>
      <w:r w:rsidRPr="001E01DC">
        <w:t xml:space="preserve">С 18 лет тренер безо всяких ограничений может работать над развитием различных физических качеств, необходимых его воспитанникам для спортивного совершенствования; в этом возрасте организм и его системы заканчивают свое формирование и </w:t>
      </w:r>
      <w:proofErr w:type="gramStart"/>
      <w:r w:rsidRPr="001E01DC">
        <w:t>могут</w:t>
      </w:r>
      <w:proofErr w:type="gramEnd"/>
      <w:r w:rsidRPr="001E01DC">
        <w:t xml:space="preserve"> справляется с нагрузками, соответствующим уровню функциональной готовности учащихся. </w:t>
      </w:r>
    </w:p>
    <w:p w:rsidR="007D5106" w:rsidRPr="001E01DC" w:rsidRDefault="007D5106" w:rsidP="007D5106">
      <w:pPr>
        <w:ind w:firstLine="851"/>
        <w:jc w:val="both"/>
      </w:pPr>
      <w:r w:rsidRPr="001E01DC">
        <w:t>Групповые теоретические занятия проводятся в форме бесед, демонстрации наглядных пособий, просмотра соревнований и изучение видеозаписей.</w:t>
      </w:r>
    </w:p>
    <w:p w:rsidR="007D5106" w:rsidRPr="001E01DC" w:rsidRDefault="007D5106" w:rsidP="007D5106">
      <w:pPr>
        <w:ind w:firstLine="851"/>
        <w:jc w:val="both"/>
      </w:pPr>
      <w:r w:rsidRPr="001E01DC">
        <w:t>Занятия по вопросам гигиены врачебного контроля, применения восстановительных средств и психологической подготовке, как правило, проводят специалисты (врач, психолог, массажист и.т.д.)</w:t>
      </w:r>
    </w:p>
    <w:p w:rsidR="007D5106" w:rsidRPr="001E01DC" w:rsidRDefault="007D5106" w:rsidP="007D5106">
      <w:pPr>
        <w:ind w:firstLine="851"/>
        <w:jc w:val="both"/>
      </w:pPr>
      <w:r w:rsidRPr="001E01DC">
        <w:t xml:space="preserve">Учащимся младших возрастов теоретический материал преподносится в форме кратких популярных бесед, в старших группах занятия должны быть более углубленными продолжительностью 40-50 минут в виде бесед и ответов </w:t>
      </w:r>
      <w:proofErr w:type="gramStart"/>
      <w:r w:rsidRPr="001E01DC">
        <w:t>на</w:t>
      </w:r>
      <w:proofErr w:type="gramEnd"/>
      <w:r w:rsidRPr="001E01DC">
        <w:t xml:space="preserve"> задаваемые занимающимися вопросов.</w:t>
      </w:r>
    </w:p>
    <w:p w:rsidR="007D5106" w:rsidRPr="001E01DC" w:rsidRDefault="007D5106" w:rsidP="007D5106">
      <w:pPr>
        <w:ind w:firstLine="851"/>
        <w:jc w:val="both"/>
      </w:pPr>
      <w:r w:rsidRPr="001E01DC">
        <w:t>Для учащихся групп совершенствования спортивного мастерства и высшего спортивного мастерства одной их основных форм занятий является индивидуальная работа с тренером.</w:t>
      </w:r>
    </w:p>
    <w:p w:rsidR="007D5106" w:rsidRPr="001E01DC" w:rsidRDefault="007D5106" w:rsidP="007D5106">
      <w:pPr>
        <w:ind w:firstLine="851"/>
        <w:jc w:val="both"/>
      </w:pPr>
      <w:r w:rsidRPr="001E01DC">
        <w:t>Групповые практические занятия проводятся на всех этапах обучения, кроме совершенствования спортивного мастерства и высшего спортивного мастерства.</w:t>
      </w:r>
    </w:p>
    <w:p w:rsidR="007D5106" w:rsidRPr="001E01DC" w:rsidRDefault="007D5106" w:rsidP="007D5106">
      <w:pPr>
        <w:ind w:firstLine="851"/>
        <w:jc w:val="both"/>
      </w:pPr>
      <w:r w:rsidRPr="001E01DC">
        <w:t>Каждый тренер-преподаватель должен иметь рабочий план, конспекты занятий, вести журнал учета тренировочных занятий, календарный план соревнований и иные документы, установленные организацией, осуществляющей спортивную подготовку.</w:t>
      </w:r>
    </w:p>
    <w:p w:rsidR="007D5106" w:rsidRPr="001E01DC" w:rsidRDefault="007D5106" w:rsidP="007D5106">
      <w:pPr>
        <w:ind w:firstLine="851"/>
        <w:jc w:val="both"/>
      </w:pPr>
      <w:r w:rsidRPr="001E01DC">
        <w:t>При проведении групповых тренировочных занятий на каждые 4 спортсмена необходимо не менее одной бадминтонной площадки (корта), при проведении индивидуальных тренировочных занятий на каждые 2 спортсмена не менее одной бадминтонной площадки (корта).</w:t>
      </w:r>
    </w:p>
    <w:p w:rsidR="007D5106" w:rsidRPr="001E01DC" w:rsidRDefault="007D5106" w:rsidP="007D5106">
      <w:pPr>
        <w:ind w:firstLine="851"/>
        <w:jc w:val="both"/>
      </w:pPr>
      <w:r w:rsidRPr="001E01DC">
        <w:t xml:space="preserve">Место проведения занятий должно быть хорошо освещено и соответствовать нормам, установленным правилами соревнований по бадминтону, свет должен быть равномерным, без прямого попадания света в глаза играющих. Помещение должно быть хорошо проветриваемым, а на случай жаркой погоды должен функционировать кондиционеры (вентиляция), воздушный поток при </w:t>
      </w:r>
      <w:proofErr w:type="gramStart"/>
      <w:r w:rsidRPr="001E01DC">
        <w:t>проветривании</w:t>
      </w:r>
      <w:proofErr w:type="gramEnd"/>
      <w:r w:rsidRPr="001E01DC">
        <w:t xml:space="preserve"> ни в </w:t>
      </w:r>
      <w:proofErr w:type="gramStart"/>
      <w:r w:rsidRPr="001E01DC">
        <w:t>каком</w:t>
      </w:r>
      <w:proofErr w:type="gramEnd"/>
      <w:r w:rsidRPr="001E01DC">
        <w:t xml:space="preserve"> случае не должен влиять на полет волана. Пол в спортивном зале, используемый для занятий, должен иметь деревянное или специальное покрытие.</w:t>
      </w:r>
    </w:p>
    <w:p w:rsidR="007D5106" w:rsidRPr="001E01DC" w:rsidRDefault="007D5106" w:rsidP="007D5106">
      <w:pPr>
        <w:ind w:firstLine="851"/>
        <w:jc w:val="both"/>
        <w:rPr>
          <w:b/>
        </w:rPr>
      </w:pPr>
      <w:r w:rsidRPr="001E01DC">
        <w:rPr>
          <w:b/>
        </w:rPr>
        <w:t>3.2. Рекомендуемые объемы тренировочных и соревновательных нагрузок.</w:t>
      </w:r>
    </w:p>
    <w:p w:rsidR="007D5106" w:rsidRPr="001E01DC" w:rsidRDefault="007D5106" w:rsidP="007D5106">
      <w:pPr>
        <w:pStyle w:val="a3"/>
        <w:spacing w:after="0"/>
        <w:ind w:firstLine="851"/>
        <w:rPr>
          <w:color w:val="000000"/>
        </w:rPr>
      </w:pPr>
      <w:r w:rsidRPr="001E01DC">
        <w:rPr>
          <w:color w:val="000000"/>
        </w:rPr>
        <w:t>Тренер использует большие и предельные величины тренировочных и соревновательных нагрузок, что предусматривает на каждом новом этапе совершенствования спортивного мастерства предъявление к организму спортсменов требований, близких к пределу их функциональных возможностей, что является решающим для эффективного протекания приспособительных реакций.</w:t>
      </w:r>
    </w:p>
    <w:p w:rsidR="007D5106" w:rsidRPr="001E01DC" w:rsidRDefault="007D5106" w:rsidP="007D5106">
      <w:pPr>
        <w:pStyle w:val="a3"/>
        <w:spacing w:after="0"/>
        <w:ind w:firstLine="851"/>
        <w:rPr>
          <w:color w:val="000000"/>
        </w:rPr>
      </w:pPr>
      <w:r w:rsidRPr="001E01DC">
        <w:rPr>
          <w:color w:val="000000"/>
        </w:rPr>
        <w:t xml:space="preserve">Нагрузка должна возрастать постепенно из года в год, достигая своего максимума на этапе подготовки к высшим достижениям. При этом выделяются основные направления интенсификации тренировочного процесса: суммарный годовой объем работы увеличивается от 312 до 1664 ч в год; количество тренировочных занятий в течение недельного микроцикла увеличивается от 3 до 16, количество соревнований от 8 </w:t>
      </w:r>
      <w:proofErr w:type="gramStart"/>
      <w:r w:rsidRPr="001E01DC">
        <w:rPr>
          <w:color w:val="000000"/>
        </w:rPr>
        <w:t>до</w:t>
      </w:r>
      <w:proofErr w:type="gramEnd"/>
      <w:r w:rsidRPr="001E01DC">
        <w:rPr>
          <w:color w:val="000000"/>
        </w:rPr>
        <w:t xml:space="preserve"> 17.</w:t>
      </w:r>
    </w:p>
    <w:p w:rsidR="007D5106" w:rsidRPr="001E01DC" w:rsidRDefault="007D5106" w:rsidP="007D5106">
      <w:pPr>
        <w:pStyle w:val="a3"/>
        <w:spacing w:after="0"/>
        <w:ind w:firstLine="851"/>
        <w:rPr>
          <w:color w:val="000000"/>
        </w:rPr>
      </w:pPr>
      <w:r w:rsidRPr="001E01DC">
        <w:rPr>
          <w:color w:val="000000"/>
        </w:rPr>
        <w:lastRenderedPageBreak/>
        <w:t>Спортивной подготовке свойственен указанный рост объемов и интенсивности тренировочного процесса, что должно обеспечивает достижение высоких спортивных результатов в оптимальной возрастной зоне.</w:t>
      </w:r>
    </w:p>
    <w:p w:rsidR="007D5106" w:rsidRPr="001E01DC" w:rsidRDefault="007D5106" w:rsidP="007D5106">
      <w:pPr>
        <w:ind w:firstLine="851"/>
        <w:jc w:val="both"/>
        <w:rPr>
          <w:b/>
        </w:rPr>
      </w:pPr>
      <w:r w:rsidRPr="001E01DC">
        <w:rPr>
          <w:b/>
        </w:rPr>
        <w:t>3.3. Рекомендации по планированию спортивных результатов.</w:t>
      </w:r>
    </w:p>
    <w:p w:rsidR="007D5106" w:rsidRPr="001E01DC" w:rsidRDefault="007D5106" w:rsidP="007D5106">
      <w:pPr>
        <w:spacing w:line="240" w:lineRule="atLeast"/>
        <w:ind w:firstLine="851"/>
        <w:contextualSpacing/>
        <w:jc w:val="both"/>
      </w:pPr>
      <w:r w:rsidRPr="001E01DC">
        <w:t>Занятия  спортом  предполагают  формирование  у  спортсменов  установки на  высокие  спортивные  достижения  и  постоянное  их  улучшение.  Если  при использовании  физических  упражнений  без  спортивных  целей  намечается  лишь некоторая,  не  предельно  возможная  степень  достижений,  то  для  спортивной деятельности  характерна  направленность  к  максимуму.  Этот  максимум  для разных  спортсменов  различен,  общее  же  -  в  стремлении  каждого  достичь наивысшего спортивного результата в выбранном виде спорта. Спортивные  достижения  отражают  конкретные  показатели  развития физических качеств, умений и навыков спортсменов.</w:t>
      </w:r>
    </w:p>
    <w:p w:rsidR="007D5106" w:rsidRPr="001E01DC" w:rsidRDefault="007D5106" w:rsidP="007D5106">
      <w:pPr>
        <w:spacing w:line="240" w:lineRule="atLeast"/>
        <w:ind w:firstLine="851"/>
        <w:contextualSpacing/>
        <w:jc w:val="both"/>
      </w:pPr>
      <w:r w:rsidRPr="001E01DC">
        <w:t xml:space="preserve"> Достижение  наивысших  спортивных  результатов  реализуется  посредством систематической  тренировочной  деятельности  с  использованием  наиболее действенных  средств  и  методов,  углубленной  круглогодичной  и  многолетней специальной подготовки в выбранном виде спорта. Спортивная  специализация  характеризуется  наиболее  оптимальным распределением  времени  и  усилий  в  процессе  спортивной  подготовки и  направлена  на  совершенствование  физических  каче</w:t>
      </w:r>
      <w:proofErr w:type="gramStart"/>
      <w:r w:rsidRPr="001E01DC">
        <w:t>ств  сп</w:t>
      </w:r>
      <w:proofErr w:type="gramEnd"/>
      <w:r w:rsidRPr="001E01DC">
        <w:t>ортсмена.  При построении  спортивной  тренировки  чрезвычайно  важен  учет  индивидуальных особенностей спортсмена применительно к виду спорта, которым он занимается. Специализация  определяется  в  соответствии  с индивидуальными  особенностями спортсмена, дает возможность наиболее полно выявить его одаренность в области спорта и достичь наивысшего спортивного результата</w:t>
      </w:r>
      <w:r w:rsidRPr="001E01DC">
        <w:rPr>
          <w:b/>
        </w:rPr>
        <w:t>.</w:t>
      </w:r>
    </w:p>
    <w:p w:rsidR="007D5106" w:rsidRPr="001E01DC" w:rsidRDefault="007D5106" w:rsidP="007D5106">
      <w:pPr>
        <w:ind w:firstLine="851"/>
        <w:jc w:val="both"/>
        <w:rPr>
          <w:b/>
        </w:rPr>
      </w:pPr>
      <w:r w:rsidRPr="001E01DC">
        <w:rPr>
          <w:b/>
        </w:rPr>
        <w:t>3.4. Требования к организации и проведению врачебно-педагогического, психологического и биохимического контроля.</w:t>
      </w:r>
    </w:p>
    <w:p w:rsidR="007D5106" w:rsidRPr="001E01DC" w:rsidRDefault="007D5106" w:rsidP="007D5106">
      <w:pPr>
        <w:ind w:firstLine="851"/>
        <w:jc w:val="both"/>
        <w:rPr>
          <w:rFonts w:eastAsia="Calibri"/>
        </w:rPr>
      </w:pPr>
      <w:r w:rsidRPr="001E01DC">
        <w:rPr>
          <w:rFonts w:eastAsia="Calibri"/>
        </w:rPr>
        <w:t xml:space="preserve">Учреждение в рамках спортивной подготовки осуществляет врачебно-педагогический </w:t>
      </w:r>
      <w:proofErr w:type="gramStart"/>
      <w:r w:rsidRPr="001E01DC">
        <w:rPr>
          <w:rFonts w:eastAsia="Calibri"/>
        </w:rPr>
        <w:t>контроль за</w:t>
      </w:r>
      <w:proofErr w:type="gramEnd"/>
      <w:r w:rsidRPr="001E01DC">
        <w:rPr>
          <w:rFonts w:eastAsia="Calibri"/>
        </w:rPr>
        <w:t xml:space="preserve">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обеспечивает фармакологическое, антидопинговое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w:t>
      </w:r>
    </w:p>
    <w:p w:rsidR="007D5106" w:rsidRPr="001E01DC" w:rsidRDefault="007D5106" w:rsidP="007D5106">
      <w:pPr>
        <w:ind w:right="-1" w:firstLine="851"/>
        <w:jc w:val="both"/>
        <w:rPr>
          <w:color w:val="000000"/>
        </w:rPr>
      </w:pPr>
      <w:r w:rsidRPr="001E01DC">
        <w:rPr>
          <w:color w:val="000000"/>
        </w:rPr>
        <w:t xml:space="preserve">Медицинский </w:t>
      </w:r>
      <w:proofErr w:type="gramStart"/>
      <w:r w:rsidRPr="001E01DC">
        <w:rPr>
          <w:color w:val="000000"/>
        </w:rPr>
        <w:t>контроль за</w:t>
      </w:r>
      <w:proofErr w:type="gramEnd"/>
      <w:r w:rsidRPr="001E01DC">
        <w:rPr>
          <w:color w:val="000000"/>
        </w:rPr>
        <w:t xml:space="preserve"> состоянием здоровья спортсменов осуществляется специалистами областного врачебно-физкультурного диспансера не менее 2-х раз в год. Углубленные медицинские обследования для спортсменов сборных команд Российской Федерации и их резервного состава проводятся по отдельным программам проведения УМО.</w:t>
      </w:r>
    </w:p>
    <w:p w:rsidR="007D5106" w:rsidRPr="001E01DC" w:rsidRDefault="007D5106" w:rsidP="007D5106">
      <w:pPr>
        <w:ind w:right="-1" w:firstLine="851"/>
        <w:jc w:val="both"/>
      </w:pPr>
      <w:r w:rsidRPr="001E01DC">
        <w:t xml:space="preserve">Дополнительные медицинские осмотры спортсменов следует проводить перед участием в соревнованиях, после болезни или травмы. Необходимо вести </w:t>
      </w:r>
      <w:proofErr w:type="gramStart"/>
      <w:r w:rsidRPr="001E01DC">
        <w:t>контроль за</w:t>
      </w:r>
      <w:proofErr w:type="gramEnd"/>
      <w:r w:rsidRPr="001E01DC">
        <w:t xml:space="preserve"> использованием фармакологических средств.</w:t>
      </w:r>
    </w:p>
    <w:p w:rsidR="007D5106" w:rsidRPr="001E01DC" w:rsidRDefault="007D5106" w:rsidP="007D5106">
      <w:pPr>
        <w:ind w:right="-1" w:firstLine="851"/>
        <w:jc w:val="both"/>
      </w:pPr>
      <w:proofErr w:type="gramStart"/>
      <w:r w:rsidRPr="001E01DC">
        <w:t>Контроль за</w:t>
      </w:r>
      <w:proofErr w:type="gramEnd"/>
      <w:r w:rsidRPr="001E01DC">
        <w:t xml:space="preserve">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w:t>
      </w:r>
    </w:p>
    <w:p w:rsidR="007D5106" w:rsidRPr="001E01DC" w:rsidRDefault="007D5106" w:rsidP="007D5106">
      <w:pPr>
        <w:ind w:firstLine="851"/>
        <w:jc w:val="both"/>
      </w:pPr>
      <w:r w:rsidRPr="001E01DC">
        <w:t xml:space="preserve">В практике широко применяется функциональная проба </w:t>
      </w:r>
      <w:proofErr w:type="spellStart"/>
      <w:r w:rsidRPr="001E01DC">
        <w:t>Летунова</w:t>
      </w:r>
      <w:proofErr w:type="spellEnd"/>
      <w:r w:rsidRPr="001E01DC">
        <w:t xml:space="preserve"> в 20 приседаний, которые рекомендуется проводить на всех этапах подготовки.</w:t>
      </w:r>
    </w:p>
    <w:p w:rsidR="007D5106" w:rsidRPr="001E01DC" w:rsidRDefault="007D5106" w:rsidP="007D5106">
      <w:pPr>
        <w:jc w:val="center"/>
        <w:rPr>
          <w:b/>
        </w:rPr>
      </w:pPr>
      <w:r w:rsidRPr="001E01DC">
        <w:t xml:space="preserve">Более информативной пробой для определения физической работоспособности является тест </w:t>
      </w:r>
      <w:proofErr w:type="gramStart"/>
      <w:r w:rsidRPr="001E01DC">
        <w:t>Р</w:t>
      </w:r>
      <w:proofErr w:type="gramEnd"/>
      <w:r w:rsidRPr="001E01DC">
        <w:rPr>
          <w:lang w:val="en-US"/>
        </w:rPr>
        <w:t>WC</w:t>
      </w:r>
      <w:r w:rsidRPr="001E01DC">
        <w:t xml:space="preserve"> 170 с помощью велоэргометра или ступени. По величине Р</w:t>
      </w:r>
      <w:r w:rsidRPr="001E01DC">
        <w:rPr>
          <w:lang w:val="en-US"/>
        </w:rPr>
        <w:t>WC</w:t>
      </w:r>
      <w:r w:rsidRPr="001E01DC">
        <w:t xml:space="preserve"> 170 косвенным путем может быть оценена мах</w:t>
      </w:r>
      <w:proofErr w:type="gramStart"/>
      <w:r w:rsidRPr="001E01DC">
        <w:t>.</w:t>
      </w:r>
      <w:proofErr w:type="gramEnd"/>
      <w:r w:rsidRPr="001E01DC">
        <w:t xml:space="preserve"> </w:t>
      </w:r>
      <w:proofErr w:type="gramStart"/>
      <w:r w:rsidRPr="001E01DC">
        <w:t>а</w:t>
      </w:r>
      <w:proofErr w:type="gramEnd"/>
      <w:r w:rsidRPr="001E01DC">
        <w:t>эробная производительность организма юного спортсмена</w:t>
      </w:r>
    </w:p>
    <w:p w:rsidR="007D5106" w:rsidRPr="001E01DC" w:rsidRDefault="007D5106" w:rsidP="007D5106">
      <w:pPr>
        <w:rPr>
          <w:b/>
        </w:rPr>
      </w:pPr>
    </w:p>
    <w:p w:rsidR="007D5106" w:rsidRPr="001E01DC" w:rsidRDefault="007D5106" w:rsidP="007D5106">
      <w:pPr>
        <w:rPr>
          <w:b/>
        </w:rPr>
      </w:pPr>
    </w:p>
    <w:p w:rsidR="007D5106" w:rsidRPr="001E01DC" w:rsidRDefault="007D5106" w:rsidP="007D5106">
      <w:pPr>
        <w:jc w:val="center"/>
        <w:rPr>
          <w:b/>
        </w:rPr>
      </w:pPr>
      <w:r w:rsidRPr="001E01DC">
        <w:rPr>
          <w:b/>
        </w:rPr>
        <w:t>3.5 ПРОГРАММНЫЙ МАТЕРИАЛ.</w:t>
      </w:r>
    </w:p>
    <w:p w:rsidR="007D5106" w:rsidRPr="001E01DC" w:rsidRDefault="007D5106" w:rsidP="007D5106">
      <w:pPr>
        <w:jc w:val="center"/>
        <w:rPr>
          <w:b/>
        </w:rPr>
      </w:pPr>
    </w:p>
    <w:p w:rsidR="007D5106" w:rsidRPr="001E01DC" w:rsidRDefault="007D5106" w:rsidP="007D5106">
      <w:pPr>
        <w:jc w:val="center"/>
        <w:rPr>
          <w:b/>
        </w:rPr>
      </w:pPr>
      <w:r w:rsidRPr="001E01DC">
        <w:rPr>
          <w:b/>
        </w:rPr>
        <w:t>ТЕОРЕТИЧЕСКИЕ ЗАНЯТИЯ</w:t>
      </w:r>
    </w:p>
    <w:p w:rsidR="007D5106" w:rsidRPr="001E01DC" w:rsidRDefault="007D5106" w:rsidP="007D5106">
      <w:pPr>
        <w:jc w:val="center"/>
      </w:pPr>
      <w:r w:rsidRPr="001E01DC">
        <w:t>(для всех учебных групп)</w:t>
      </w:r>
    </w:p>
    <w:p w:rsidR="007D5106" w:rsidRPr="001E01DC" w:rsidRDefault="007D5106" w:rsidP="007D5106">
      <w:pPr>
        <w:jc w:val="both"/>
      </w:pPr>
    </w:p>
    <w:p w:rsidR="007D5106" w:rsidRPr="001E01DC" w:rsidRDefault="007D5106" w:rsidP="007D5106">
      <w:pPr>
        <w:jc w:val="center"/>
        <w:rPr>
          <w:b/>
        </w:rPr>
      </w:pPr>
      <w:r w:rsidRPr="001E01DC">
        <w:rPr>
          <w:b/>
        </w:rPr>
        <w:t>Физическая культура и спорт</w:t>
      </w:r>
    </w:p>
    <w:p w:rsidR="007D5106" w:rsidRPr="001E01DC" w:rsidRDefault="007D5106" w:rsidP="007D5106">
      <w:pPr>
        <w:jc w:val="center"/>
        <w:rPr>
          <w:b/>
        </w:rPr>
      </w:pPr>
    </w:p>
    <w:p w:rsidR="007D5106" w:rsidRPr="001E01DC" w:rsidRDefault="007D5106" w:rsidP="007D5106">
      <w:pPr>
        <w:jc w:val="both"/>
      </w:pPr>
      <w:r w:rsidRPr="001E01DC">
        <w:tab/>
        <w:t>Понятие о физической культуре. Физическая культура – часть общей культуры. Её значение для укрепления здоровья и физического развития, подготовки к труду и защите Родины.</w:t>
      </w:r>
    </w:p>
    <w:p w:rsidR="007D5106" w:rsidRPr="001E01DC" w:rsidRDefault="007D5106" w:rsidP="007D5106">
      <w:pPr>
        <w:jc w:val="both"/>
      </w:pPr>
      <w:r w:rsidRPr="001E01DC">
        <w:tab/>
        <w:t>Физическая культура в системе образования. Обязательные занятия по физической культуре в школе. Гимнастика в режиме дня. Внешкольная и внеклассная работа, детские спортивные школы.</w:t>
      </w:r>
    </w:p>
    <w:p w:rsidR="007D5106" w:rsidRPr="001E01DC" w:rsidRDefault="007D5106" w:rsidP="007D5106">
      <w:pPr>
        <w:jc w:val="both"/>
      </w:pPr>
      <w:r w:rsidRPr="001E01DC">
        <w:tab/>
        <w:t>Единая спортивная классификация и ее значение для развития спорта в России.</w:t>
      </w:r>
    </w:p>
    <w:p w:rsidR="007D5106" w:rsidRPr="001E01DC" w:rsidRDefault="007D5106" w:rsidP="007D5106">
      <w:pPr>
        <w:jc w:val="both"/>
      </w:pPr>
      <w:r w:rsidRPr="001E01DC">
        <w:tab/>
        <w:t>Успехи спортсменов на крупнейших международных соревнованиях.</w:t>
      </w:r>
    </w:p>
    <w:p w:rsidR="007D5106" w:rsidRPr="001E01DC" w:rsidRDefault="007D5106" w:rsidP="007D5106">
      <w:pPr>
        <w:jc w:val="both"/>
      </w:pPr>
      <w:r w:rsidRPr="001E01DC">
        <w:tab/>
        <w:t>Задачи физкультурных организаций в развитии массовости и повышении мастерства Российских спортсменов.</w:t>
      </w:r>
    </w:p>
    <w:p w:rsidR="007D5106" w:rsidRPr="001E01DC" w:rsidRDefault="007D5106" w:rsidP="007D5106">
      <w:pPr>
        <w:jc w:val="both"/>
      </w:pPr>
      <w:r w:rsidRPr="001E01DC">
        <w:tab/>
      </w:r>
    </w:p>
    <w:p w:rsidR="007D5106" w:rsidRPr="001E01DC" w:rsidRDefault="007D5106" w:rsidP="007D5106">
      <w:pPr>
        <w:jc w:val="both"/>
      </w:pPr>
      <w:r w:rsidRPr="001E01DC">
        <w:rPr>
          <w:u w:val="single"/>
        </w:rPr>
        <w:t xml:space="preserve">Краткий обзор развития бадминтона.  </w:t>
      </w:r>
    </w:p>
    <w:p w:rsidR="007D5106" w:rsidRPr="001E01DC" w:rsidRDefault="007D5106" w:rsidP="007D5106">
      <w:pPr>
        <w:jc w:val="both"/>
      </w:pPr>
      <w:r w:rsidRPr="001E01DC">
        <w:tab/>
        <w:t>Характеристика игры в бадминтон. Место и значение бадминтона в российской системе физического воспитания.</w:t>
      </w:r>
    </w:p>
    <w:p w:rsidR="007D5106" w:rsidRPr="001E01DC" w:rsidRDefault="007D5106" w:rsidP="007D5106">
      <w:pPr>
        <w:jc w:val="both"/>
      </w:pPr>
      <w:r w:rsidRPr="001E01DC">
        <w:tab/>
        <w:t>Основные этапы развития бадминтона.</w:t>
      </w:r>
    </w:p>
    <w:p w:rsidR="007D5106" w:rsidRPr="001E01DC" w:rsidRDefault="007D5106" w:rsidP="007D5106">
      <w:pPr>
        <w:jc w:val="both"/>
      </w:pPr>
      <w:r w:rsidRPr="001E01DC">
        <w:tab/>
        <w:t>Краткие сведения о развитии международного бадминтона.</w:t>
      </w:r>
    </w:p>
    <w:p w:rsidR="007D5106" w:rsidRPr="001E01DC" w:rsidRDefault="007D5106" w:rsidP="007D5106">
      <w:pPr>
        <w:jc w:val="both"/>
      </w:pPr>
      <w:r w:rsidRPr="001E01DC">
        <w:tab/>
        <w:t>Участие российских спортсменов в Чемпионатах России, Европы, Мира.</w:t>
      </w:r>
    </w:p>
    <w:p w:rsidR="007D5106" w:rsidRPr="001E01DC" w:rsidRDefault="007D5106" w:rsidP="007D5106">
      <w:pPr>
        <w:jc w:val="both"/>
      </w:pPr>
      <w:r w:rsidRPr="001E01DC">
        <w:tab/>
        <w:t>Итоги развития детского и юношеского бадминтона по результатам Всероссийских, областных соревнований и матчевых встреч.</w:t>
      </w:r>
    </w:p>
    <w:p w:rsidR="007D5106" w:rsidRPr="001E01DC" w:rsidRDefault="007D5106" w:rsidP="007D5106">
      <w:pPr>
        <w:jc w:val="both"/>
      </w:pPr>
    </w:p>
    <w:p w:rsidR="007D5106" w:rsidRPr="001E01DC" w:rsidRDefault="007D5106" w:rsidP="007D5106">
      <w:pPr>
        <w:jc w:val="both"/>
        <w:rPr>
          <w:u w:val="single"/>
        </w:rPr>
      </w:pPr>
      <w:r w:rsidRPr="001E01DC">
        <w:rPr>
          <w:u w:val="single"/>
        </w:rPr>
        <w:t>Краткие сведения о строении и функциях организма человека.</w:t>
      </w:r>
    </w:p>
    <w:p w:rsidR="007D5106" w:rsidRPr="001E01DC" w:rsidRDefault="007D5106" w:rsidP="007D5106">
      <w:pPr>
        <w:jc w:val="both"/>
      </w:pPr>
      <w:r w:rsidRPr="001E01DC">
        <w:rPr>
          <w:u w:val="single"/>
        </w:rPr>
        <w:t xml:space="preserve"> Влияние физических упражнений на организм занимающихся</w:t>
      </w:r>
      <w:r w:rsidRPr="001E01DC">
        <w:t>.</w:t>
      </w:r>
    </w:p>
    <w:p w:rsidR="007D5106" w:rsidRPr="001E01DC" w:rsidRDefault="007D5106" w:rsidP="007D5106">
      <w:pPr>
        <w:jc w:val="both"/>
      </w:pPr>
      <w:r w:rsidRPr="001E01DC">
        <w:tab/>
        <w:t>Краткие сведения о строении и функциях организма человека. Костная система, связочный аппарат и мышцы их строение и взаимодействие. Кровообращение, состав крови. Сердце и сосуды. Дыхание и газообмен. Значение дыхания для жизнедеятельности организма. Органы пищеварения. Обмен веществ. Органы выделения (кишечник, почки, легкие, кожа). Ведущая роль центральной нервной системы в деятельности всего организма человека. Влияние физических упражнений на центральную нервную систему. Совершенствование функций мышечной системы, дыхания и кровообращения под воздействием физических упражнений. Влияние занятий спортом на обмен веществ.</w:t>
      </w:r>
    </w:p>
    <w:p w:rsidR="007D5106" w:rsidRPr="001E01DC" w:rsidRDefault="007D5106" w:rsidP="007D5106">
      <w:pPr>
        <w:jc w:val="both"/>
      </w:pPr>
      <w:r w:rsidRPr="001E01DC">
        <w:tab/>
        <w:t xml:space="preserve">Систематические занятия физическими упражнениями и спортом – важнейшее условие укрепления здоровья, развития физических способностей и достижения высоких спортивных результатов. Спортивная тренировка – процесс совершенствования функций организма. </w:t>
      </w:r>
    </w:p>
    <w:p w:rsidR="007D5106" w:rsidRPr="001E01DC" w:rsidRDefault="007D5106" w:rsidP="007D5106">
      <w:pPr>
        <w:jc w:val="both"/>
      </w:pPr>
      <w:r w:rsidRPr="001E01DC">
        <w:tab/>
        <w:t>Краткая анатомо-физиологическая характеристика игры в бадминтон.</w:t>
      </w:r>
    </w:p>
    <w:p w:rsidR="007D5106" w:rsidRPr="001E01DC" w:rsidRDefault="007D5106" w:rsidP="007D5106">
      <w:pPr>
        <w:jc w:val="both"/>
      </w:pPr>
      <w:r w:rsidRPr="001E01DC">
        <w:tab/>
        <w:t>Дозировка нагрузок процесса тренировочных занятий в зависимости от возраста. Пола и уровня физической подготовленности спортсменов.</w:t>
      </w:r>
    </w:p>
    <w:p w:rsidR="007D5106" w:rsidRPr="001E01DC" w:rsidRDefault="007D5106" w:rsidP="007D5106">
      <w:pPr>
        <w:jc w:val="both"/>
      </w:pPr>
    </w:p>
    <w:p w:rsidR="007D5106" w:rsidRPr="001E01DC" w:rsidRDefault="007D5106" w:rsidP="007D5106">
      <w:pPr>
        <w:jc w:val="both"/>
        <w:rPr>
          <w:u w:val="single"/>
        </w:rPr>
      </w:pPr>
      <w:r w:rsidRPr="001E01DC">
        <w:rPr>
          <w:u w:val="single"/>
        </w:rPr>
        <w:t xml:space="preserve">Гигиена, врачебный контроль и самоконтроль. </w:t>
      </w:r>
    </w:p>
    <w:p w:rsidR="007D5106" w:rsidRPr="001E01DC" w:rsidRDefault="007D5106" w:rsidP="007D5106">
      <w:pPr>
        <w:jc w:val="both"/>
      </w:pPr>
      <w:r w:rsidRPr="001E01DC">
        <w:rPr>
          <w:u w:val="single"/>
        </w:rPr>
        <w:t>Предупреждение спортивных травм</w:t>
      </w:r>
      <w:r w:rsidRPr="001E01DC">
        <w:t>.</w:t>
      </w:r>
    </w:p>
    <w:p w:rsidR="007D5106" w:rsidRPr="001E01DC" w:rsidRDefault="007D5106" w:rsidP="007D5106">
      <w:pPr>
        <w:jc w:val="both"/>
        <w:rPr>
          <w:u w:val="single"/>
        </w:rPr>
      </w:pPr>
      <w:r w:rsidRPr="001E01DC">
        <w:rPr>
          <w:u w:val="single"/>
        </w:rPr>
        <w:t>Оказание первой помощи.</w:t>
      </w:r>
    </w:p>
    <w:p w:rsidR="007D5106" w:rsidRPr="001E01DC" w:rsidRDefault="007D5106" w:rsidP="007D5106">
      <w:pPr>
        <w:jc w:val="both"/>
      </w:pPr>
      <w:r w:rsidRPr="001E01DC">
        <w:tab/>
        <w:t xml:space="preserve">Гигиена.  Общий режим дня. Режим питания и питьевой режим. Гигиена сна. Уход за кожей, волосами и ногтями. Гигиена полости рта. Уход за ногами. Гигиеническое </w:t>
      </w:r>
      <w:r w:rsidRPr="001E01DC">
        <w:lastRenderedPageBreak/>
        <w:t>значение водных процедур (умывание, душ, баня, купание). Водные процедуры утром и вечером (обтирание, обливание, душ). Гигиена одежды и обуви.</w:t>
      </w:r>
    </w:p>
    <w:p w:rsidR="007D5106" w:rsidRPr="001E01DC" w:rsidRDefault="007D5106" w:rsidP="007D5106">
      <w:pPr>
        <w:jc w:val="both"/>
      </w:pPr>
      <w:r w:rsidRPr="001E01DC">
        <w:tab/>
        <w:t>Использование естественных факторов природы (солнца, воздуха и воды) для закаливания организма. Гигиена жилища и мест занятий: воздух, температура, влажность, освещение помещений, вентиляция.</w:t>
      </w:r>
    </w:p>
    <w:p w:rsidR="007D5106" w:rsidRPr="001E01DC" w:rsidRDefault="007D5106" w:rsidP="007D5106">
      <w:pPr>
        <w:jc w:val="both"/>
      </w:pPr>
      <w:r w:rsidRPr="001E01DC">
        <w:tab/>
        <w:t>Понятие о заразных заболеваниях (передача и распространение).</w:t>
      </w:r>
    </w:p>
    <w:p w:rsidR="007D5106" w:rsidRPr="001E01DC" w:rsidRDefault="007D5106" w:rsidP="007D5106">
      <w:pPr>
        <w:jc w:val="both"/>
      </w:pPr>
      <w:r w:rsidRPr="001E01DC">
        <w:tab/>
        <w:t>Временные ограничения и противопоказания к занятиям бадминтоном.</w:t>
      </w:r>
    </w:p>
    <w:p w:rsidR="007D5106" w:rsidRPr="001E01DC" w:rsidRDefault="007D5106" w:rsidP="007D5106">
      <w:pPr>
        <w:jc w:val="both"/>
      </w:pPr>
      <w:r w:rsidRPr="001E01DC">
        <w:tab/>
        <w:t>Вред курения и употребления спиртных напитков.</w:t>
      </w:r>
    </w:p>
    <w:p w:rsidR="007D5106" w:rsidRPr="001E01DC" w:rsidRDefault="007D5106" w:rsidP="007D5106">
      <w:pPr>
        <w:jc w:val="both"/>
      </w:pPr>
    </w:p>
    <w:p w:rsidR="007D5106" w:rsidRPr="001E01DC" w:rsidRDefault="007D5106" w:rsidP="007D5106">
      <w:pPr>
        <w:jc w:val="both"/>
        <w:rPr>
          <w:u w:val="single"/>
        </w:rPr>
      </w:pPr>
      <w:r w:rsidRPr="001E01DC">
        <w:rPr>
          <w:u w:val="single"/>
        </w:rPr>
        <w:t>Врачебный контроль, самоконтроль.</w:t>
      </w:r>
    </w:p>
    <w:p w:rsidR="007D5106" w:rsidRPr="001E01DC" w:rsidRDefault="007D5106" w:rsidP="007D5106">
      <w:pPr>
        <w:jc w:val="both"/>
      </w:pPr>
      <w:r w:rsidRPr="001E01DC">
        <w:tab/>
        <w:t>Значение и содержание врачебного контроля и самоконтроля спортсмена. Объективные данные самоконтроля: вес, динамометрия, спирометрия, пульс, кровяное давление. Субъективные данные самоконтроля: самочувствие, аппетит, работоспособность, сон, потоотделение.</w:t>
      </w:r>
    </w:p>
    <w:p w:rsidR="007D5106" w:rsidRPr="001E01DC" w:rsidRDefault="007D5106" w:rsidP="007D5106">
      <w:pPr>
        <w:jc w:val="both"/>
      </w:pPr>
      <w:r w:rsidRPr="001E01DC">
        <w:tab/>
        <w:t>Понятие о тренировке и «спортивной форме».</w:t>
      </w:r>
    </w:p>
    <w:p w:rsidR="007D5106" w:rsidRPr="001E01DC" w:rsidRDefault="007D5106" w:rsidP="007D5106">
      <w:pPr>
        <w:jc w:val="both"/>
      </w:pPr>
      <w:r w:rsidRPr="001E01DC">
        <w:tab/>
        <w:t>Утомление и переутомление, Меры предупреждения переутомления. Режим труда (учебы) и отдыха при спортивной тренировке.</w:t>
      </w:r>
    </w:p>
    <w:p w:rsidR="007D5106" w:rsidRPr="001E01DC" w:rsidRDefault="007D5106" w:rsidP="007D5106">
      <w:pPr>
        <w:jc w:val="both"/>
      </w:pPr>
      <w:r w:rsidRPr="001E01DC">
        <w:tab/>
        <w:t>Предупреждение спортивных травм.</w:t>
      </w:r>
    </w:p>
    <w:p w:rsidR="007D5106" w:rsidRPr="001E01DC" w:rsidRDefault="007D5106" w:rsidP="007D5106">
      <w:pPr>
        <w:jc w:val="both"/>
      </w:pPr>
      <w:r w:rsidRPr="001E01DC">
        <w:t>Понятие о травмах. Особенности спортивного травматизма. Причины травм и их профилактика.</w:t>
      </w:r>
    </w:p>
    <w:p w:rsidR="007D5106" w:rsidRPr="001E01DC" w:rsidRDefault="007D5106" w:rsidP="007D5106">
      <w:pPr>
        <w:jc w:val="both"/>
      </w:pPr>
      <w:r w:rsidRPr="001E01DC">
        <w:tab/>
        <w:t>Первая помощь (до врача). Раны и их разновидности. Ушибы, растяжения и разрывы связок, мышц и сухожилий. Кровотечения и их виды. Вывихи. Повреждения костей: ушибы, переломы (закрытые и открытые).</w:t>
      </w:r>
    </w:p>
    <w:p w:rsidR="007D5106" w:rsidRPr="001E01DC" w:rsidRDefault="007D5106" w:rsidP="007D5106">
      <w:pPr>
        <w:jc w:val="both"/>
      </w:pPr>
      <w:r w:rsidRPr="001E01DC">
        <w:tab/>
        <w:t xml:space="preserve">Действие низкой температуры: озноб, обморожение, общее замерзание. Действие высокой температуры: ожог, солнечный удар, тепловой удар. </w:t>
      </w:r>
    </w:p>
    <w:p w:rsidR="007D5106" w:rsidRPr="001E01DC" w:rsidRDefault="007D5106" w:rsidP="007D5106">
      <w:pPr>
        <w:jc w:val="both"/>
      </w:pPr>
      <w:r w:rsidRPr="001E01DC">
        <w:tab/>
        <w:t xml:space="preserve"> Первая помощь при обмороке, ранениях, переломах, вывихах, растяжениях и ушибах, при ударе в глаз и при попадании инородных тел в глаза и уши. Оказание первой помощи </w:t>
      </w:r>
      <w:proofErr w:type="gramStart"/>
      <w:r w:rsidRPr="001E01DC">
        <w:t>тонущему</w:t>
      </w:r>
      <w:proofErr w:type="gramEnd"/>
      <w:r w:rsidRPr="001E01DC">
        <w:t>.</w:t>
      </w:r>
    </w:p>
    <w:p w:rsidR="007D5106" w:rsidRPr="001E01DC" w:rsidRDefault="007D5106" w:rsidP="007D5106">
      <w:pPr>
        <w:jc w:val="both"/>
      </w:pPr>
      <w:r w:rsidRPr="001E01DC">
        <w:tab/>
        <w:t>Способы остановки кровотечений, перевязки, наложения первичной шины; искусственное дыхание. Переноска и перевязка пострадавшего.</w:t>
      </w:r>
    </w:p>
    <w:p w:rsidR="007D5106" w:rsidRPr="001E01DC" w:rsidRDefault="007D5106" w:rsidP="007D5106">
      <w:pPr>
        <w:jc w:val="both"/>
      </w:pPr>
      <w:r w:rsidRPr="001E01DC">
        <w:tab/>
        <w:t xml:space="preserve">Основы спортивного массажа.  Общее понятие о спортивном массаже. Основные приемы массажа (поглаживание, растирание, поколачивание, потряхивание). Вибрационный массаж. </w:t>
      </w:r>
      <w:proofErr w:type="spellStart"/>
      <w:r w:rsidRPr="001E01DC">
        <w:t>Самомассаж</w:t>
      </w:r>
      <w:proofErr w:type="spellEnd"/>
      <w:r w:rsidRPr="001E01DC">
        <w:t>, Противопоказания к массажу. Массаж перед тренировкой, соревнованием и после них.</w:t>
      </w:r>
    </w:p>
    <w:p w:rsidR="007D5106" w:rsidRPr="001E01DC" w:rsidRDefault="007D5106" w:rsidP="007D5106">
      <w:pPr>
        <w:jc w:val="both"/>
      </w:pPr>
    </w:p>
    <w:p w:rsidR="007D5106" w:rsidRPr="001E01DC" w:rsidRDefault="007D5106" w:rsidP="007D5106">
      <w:pPr>
        <w:jc w:val="both"/>
      </w:pPr>
      <w:r w:rsidRPr="001E01DC">
        <w:rPr>
          <w:u w:val="single"/>
        </w:rPr>
        <w:t>Основы техники и тактики игры.</w:t>
      </w:r>
    </w:p>
    <w:p w:rsidR="007D5106" w:rsidRPr="001E01DC" w:rsidRDefault="007D5106" w:rsidP="007D5106">
      <w:pPr>
        <w:jc w:val="both"/>
      </w:pPr>
      <w:r w:rsidRPr="001E01DC">
        <w:tab/>
        <w:t>Понятие о технике и тактике, их взаимосвязь и взаимозависимость. Общая характеристика игры сильнейших бадминтонистов страны.</w:t>
      </w:r>
    </w:p>
    <w:p w:rsidR="007D5106" w:rsidRPr="001E01DC" w:rsidRDefault="007D5106" w:rsidP="007D5106">
      <w:pPr>
        <w:jc w:val="both"/>
      </w:pPr>
      <w:r w:rsidRPr="001E01DC">
        <w:tab/>
        <w:t>Активная, наступательная, разнообразная, точная игра – основа мастерства в бадминтоне.</w:t>
      </w:r>
    </w:p>
    <w:p w:rsidR="007D5106" w:rsidRPr="001E01DC" w:rsidRDefault="007D5106" w:rsidP="007D5106">
      <w:pPr>
        <w:jc w:val="both"/>
      </w:pPr>
      <w:r w:rsidRPr="001E01DC">
        <w:tab/>
      </w:r>
      <w:r w:rsidRPr="001E01DC">
        <w:rPr>
          <w:b/>
        </w:rPr>
        <w:t>Техника</w:t>
      </w:r>
      <w:r w:rsidRPr="001E01DC">
        <w:t>. Рациональная техника – необходимое условие  для достижения высоких спортивных результатов. Анализ техники зарубежного и отечественного бадминтона. Полет волана – международного перьевого, нейлонового, тренировочного, пластикового типа. Правильная натяжка струн ракеты. Способ держания (хватка ракеты). Основная стойка бадминтониста на площадке. Наблюдение бадминтониста за полетом волана и за противником по игре.</w:t>
      </w:r>
    </w:p>
    <w:p w:rsidR="007D5106" w:rsidRPr="001E01DC" w:rsidRDefault="007D5106" w:rsidP="007D5106">
      <w:pPr>
        <w:jc w:val="both"/>
      </w:pPr>
      <w:r w:rsidRPr="001E01DC">
        <w:tab/>
        <w:t>Анализ техники игры:</w:t>
      </w:r>
    </w:p>
    <w:p w:rsidR="007D5106" w:rsidRPr="001E01DC" w:rsidRDefault="007D5106" w:rsidP="007D5106">
      <w:pPr>
        <w:jc w:val="both"/>
      </w:pPr>
      <w:r w:rsidRPr="001E01DC">
        <w:tab/>
        <w:t>Удары – короткие, косые, высоко-далекие, плоские, плоско-далекие, укороченные, смеши, удар толчком;</w:t>
      </w:r>
    </w:p>
    <w:p w:rsidR="007D5106" w:rsidRPr="001E01DC" w:rsidRDefault="007D5106" w:rsidP="007D5106">
      <w:pPr>
        <w:jc w:val="both"/>
      </w:pPr>
      <w:r w:rsidRPr="001E01DC">
        <w:tab/>
        <w:t>Приемы – свеча высокая и низкая, атака «стрелой», подставка, подрезка;</w:t>
      </w:r>
    </w:p>
    <w:p w:rsidR="007D5106" w:rsidRPr="001E01DC" w:rsidRDefault="007D5106" w:rsidP="007D5106">
      <w:pPr>
        <w:jc w:val="both"/>
      </w:pPr>
      <w:r w:rsidRPr="001E01DC">
        <w:tab/>
        <w:t>Подачи – короткие, высоко-далекие, плоские.</w:t>
      </w:r>
    </w:p>
    <w:p w:rsidR="007D5106" w:rsidRPr="001E01DC" w:rsidRDefault="007D5106" w:rsidP="007D5106">
      <w:pPr>
        <w:jc w:val="both"/>
      </w:pPr>
      <w:r w:rsidRPr="001E01DC">
        <w:tab/>
        <w:t>Особенности техники парной (женской, мужской и смешанной) игры.</w:t>
      </w:r>
    </w:p>
    <w:p w:rsidR="007D5106" w:rsidRPr="001E01DC" w:rsidRDefault="007D5106" w:rsidP="007D5106">
      <w:pPr>
        <w:jc w:val="both"/>
      </w:pPr>
      <w:r w:rsidRPr="001E01DC">
        <w:lastRenderedPageBreak/>
        <w:tab/>
        <w:t>Недостатки  технической подготовки российских бадминтонистов и пути их устранения.</w:t>
      </w:r>
    </w:p>
    <w:p w:rsidR="007D5106" w:rsidRPr="001E01DC" w:rsidRDefault="007D5106" w:rsidP="007D5106">
      <w:pPr>
        <w:jc w:val="both"/>
      </w:pPr>
      <w:r w:rsidRPr="001E01DC">
        <w:tab/>
        <w:t xml:space="preserve">Тактика одиночной игры.     Тактический план одиночной игры, его составление и осуществление, борьба за инициативу действий в игре. Гибкий, творческий характер тактики. Центральная позиция бадминтониста. Игра по боковым линиям, с выходом к сетке, по задней линии </w:t>
      </w:r>
      <w:proofErr w:type="gramStart"/>
      <w:r w:rsidRPr="001E01DC">
        <w:t>и</w:t>
      </w:r>
      <w:proofErr w:type="gramEnd"/>
      <w:r w:rsidRPr="001E01DC">
        <w:t xml:space="preserve"> особенно по задним углам площадки с целью не дать противнику занять центральную позицию. Вызов противника к сетке с целью обмана его невысокой свечой на заднюю линию.  Вызов противника на заднюю линию с целью лишить его возможности атаковать его с близкого расстояния около сетки.  Использование тактических ошибок противника с целью вынудить его набросить волан на удар </w:t>
      </w:r>
      <w:proofErr w:type="spellStart"/>
      <w:r w:rsidRPr="001E01DC">
        <w:t>смешем</w:t>
      </w:r>
      <w:proofErr w:type="spellEnd"/>
      <w:r w:rsidRPr="001E01DC">
        <w:t xml:space="preserve">. </w:t>
      </w:r>
    </w:p>
    <w:p w:rsidR="007D5106" w:rsidRPr="001E01DC" w:rsidRDefault="007D5106" w:rsidP="007D5106">
      <w:pPr>
        <w:jc w:val="both"/>
      </w:pPr>
      <w:r w:rsidRPr="001E01DC">
        <w:tab/>
        <w:t xml:space="preserve">Основные тактические комбинации в одиночной игре девочек, девушек, мальчиков и юношей. </w:t>
      </w:r>
    </w:p>
    <w:p w:rsidR="007D5106" w:rsidRPr="001E01DC" w:rsidRDefault="007D5106" w:rsidP="007D5106">
      <w:pPr>
        <w:jc w:val="both"/>
      </w:pPr>
      <w:r w:rsidRPr="001E01DC">
        <w:tab/>
        <w:t>Тактика парной игры.           Основные тактические задачи партнеров (девочек, девушек, мальчиков и юношей) в парных играх. Особенности использования ударов и приемов в смешанных играх.</w:t>
      </w:r>
    </w:p>
    <w:p w:rsidR="007D5106" w:rsidRPr="001E01DC" w:rsidRDefault="007D5106" w:rsidP="007D5106">
      <w:pPr>
        <w:jc w:val="both"/>
      </w:pPr>
      <w:r w:rsidRPr="001E01DC">
        <w:tab/>
        <w:t>Основные принципы расстановки партнеров в парных играх: параллельные, переднезадние, циклические. Требования, предъявляемые к партнерам при различной их расстановке в игре. Тактика партнеров при своей подаче и при подаче противников. Центральная позиция и согласованность (психологическая совместимость) партнеров в парной игре.</w:t>
      </w:r>
    </w:p>
    <w:p w:rsidR="007D5106" w:rsidRPr="001E01DC" w:rsidRDefault="007D5106" w:rsidP="007D5106">
      <w:pPr>
        <w:jc w:val="both"/>
      </w:pPr>
      <w:r w:rsidRPr="001E01DC">
        <w:tab/>
        <w:t>Запись хода техники и тактики игры. Учет ошибок и сильных сторон игроков. Составление карточек на вероятных противников с указанием их сильных и слабых сторон, волевой и психологической подготовки.</w:t>
      </w:r>
    </w:p>
    <w:p w:rsidR="007D5106" w:rsidRPr="001E01DC" w:rsidRDefault="007D5106" w:rsidP="007D5106">
      <w:pPr>
        <w:jc w:val="both"/>
      </w:pPr>
      <w:r w:rsidRPr="001E01DC">
        <w:tab/>
        <w:t>Атакующая техника и тактика в сочетании с точной игрой у сетки, умелая защита как средство воспитания смелых, активных и волевых спортсменов.</w:t>
      </w:r>
    </w:p>
    <w:p w:rsidR="007D5106" w:rsidRPr="001E01DC" w:rsidRDefault="007D5106" w:rsidP="007D5106">
      <w:pPr>
        <w:jc w:val="both"/>
      </w:pPr>
      <w:r w:rsidRPr="001E01DC">
        <w:tab/>
        <w:t>Совершенствование техники при выполнении различных упражнений, контрольные нормативы. Многократность в выполнении упражнений с целью создания в кратчайший срок устойчивых навыков в технике. Совершенствование в одиночной и парной играх соревновательного характера. Обработка тактических комбинаций в одиночной и парной играх.</w:t>
      </w:r>
    </w:p>
    <w:p w:rsidR="007D5106" w:rsidRPr="001E01DC" w:rsidRDefault="007D5106" w:rsidP="007D5106">
      <w:pPr>
        <w:jc w:val="both"/>
      </w:pPr>
      <w:r w:rsidRPr="001E01DC">
        <w:tab/>
      </w:r>
    </w:p>
    <w:p w:rsidR="007D5106" w:rsidRPr="001E01DC" w:rsidRDefault="007D5106" w:rsidP="007D5106">
      <w:pPr>
        <w:jc w:val="both"/>
      </w:pPr>
      <w:r w:rsidRPr="001E01DC">
        <w:rPr>
          <w:u w:val="single"/>
        </w:rPr>
        <w:t>Основы методики обучения и тренировки</w:t>
      </w:r>
    </w:p>
    <w:p w:rsidR="007D5106" w:rsidRPr="001E01DC" w:rsidRDefault="007D5106" w:rsidP="007D5106">
      <w:pPr>
        <w:jc w:val="both"/>
      </w:pPr>
      <w:r w:rsidRPr="001E01DC">
        <w:tab/>
        <w:t>Понятие об обучении и тренировке. Обучение и тренировка как единый педагогический процесс. Применение основных педагогических принципов. Задачи, характер и содержание обучения и тренировки. Методы обучения и их взаимосвязь. Последовательность и методы изучения основных технических приемов. Ошибки при изучении технических приемов и пути их устранения.</w:t>
      </w:r>
    </w:p>
    <w:p w:rsidR="007D5106" w:rsidRPr="001E01DC" w:rsidRDefault="007D5106" w:rsidP="007D5106">
      <w:pPr>
        <w:jc w:val="both"/>
      </w:pPr>
      <w:r w:rsidRPr="001E01DC">
        <w:tab/>
        <w:t xml:space="preserve">Значение и место всесторонней физической подготовки в процессе тренировки. </w:t>
      </w:r>
      <w:proofErr w:type="spellStart"/>
      <w:r w:rsidRPr="001E01DC">
        <w:t>Круглогодичность</w:t>
      </w:r>
      <w:proofErr w:type="spellEnd"/>
      <w:r w:rsidRPr="001E01DC">
        <w:t xml:space="preserve"> и систематичность процесса  тренировки.</w:t>
      </w:r>
    </w:p>
    <w:p w:rsidR="007D5106" w:rsidRPr="001E01DC" w:rsidRDefault="007D5106" w:rsidP="007D5106">
      <w:pPr>
        <w:jc w:val="both"/>
      </w:pPr>
      <w:r w:rsidRPr="001E01DC">
        <w:tab/>
        <w:t>Урок как основная форма организации и проведения учебно-тренировочных занятий. Построение урока и его содержание, физическая нагрузка.</w:t>
      </w:r>
    </w:p>
    <w:p w:rsidR="007D5106" w:rsidRPr="001E01DC" w:rsidRDefault="007D5106" w:rsidP="007D5106">
      <w:pPr>
        <w:jc w:val="both"/>
      </w:pPr>
      <w:r w:rsidRPr="001E01DC">
        <w:tab/>
        <w:t>Тренировка как процесс всесторонней подготовки спортсмена – приобретения специальных навыков, совершенствования физических и психологических качеств.</w:t>
      </w:r>
    </w:p>
    <w:p w:rsidR="007D5106" w:rsidRPr="001E01DC" w:rsidRDefault="007D5106" w:rsidP="007D5106">
      <w:pPr>
        <w:jc w:val="both"/>
      </w:pPr>
      <w:r w:rsidRPr="001E01DC">
        <w:tab/>
        <w:t>Повышение общей тренированности и работоспособности организма игрока в бадминтон.</w:t>
      </w:r>
    </w:p>
    <w:p w:rsidR="007D5106" w:rsidRPr="001E01DC" w:rsidRDefault="007D5106" w:rsidP="007D5106">
      <w:pPr>
        <w:jc w:val="both"/>
      </w:pPr>
      <w:r w:rsidRPr="001E01DC">
        <w:tab/>
        <w:t xml:space="preserve">Средства тренировки: </w:t>
      </w:r>
      <w:proofErr w:type="spellStart"/>
      <w:r w:rsidRPr="001E01DC">
        <w:t>общеразвивающие</w:t>
      </w:r>
      <w:proofErr w:type="spellEnd"/>
      <w:r w:rsidRPr="001E01DC">
        <w:t xml:space="preserve"> и специальные упражнения, необходимые игроку в бадминтон, упражнения из других видов спорта.  Контрольные упражнения и нормативы по общей и специальной физической подготовке.</w:t>
      </w:r>
    </w:p>
    <w:p w:rsidR="007D5106" w:rsidRPr="001E01DC" w:rsidRDefault="007D5106" w:rsidP="007D5106">
      <w:pPr>
        <w:jc w:val="both"/>
      </w:pPr>
      <w:r w:rsidRPr="001E01DC">
        <w:tab/>
        <w:t xml:space="preserve">Формы и методы тренировки. Принципы систематичности, повторности, постепенности и индивидуального подхода к </w:t>
      </w:r>
      <w:proofErr w:type="gramStart"/>
      <w:r w:rsidRPr="001E01DC">
        <w:t>занимающимся</w:t>
      </w:r>
      <w:proofErr w:type="gramEnd"/>
      <w:r w:rsidRPr="001E01DC">
        <w:t xml:space="preserve"> в процессе тренировки. Воспитывающее значение обучения и тренировки. Особенности построения учебно-тренировочных занятий перед соревнованиями. </w:t>
      </w:r>
    </w:p>
    <w:p w:rsidR="007D5106" w:rsidRPr="001E01DC" w:rsidRDefault="007D5106" w:rsidP="007D5106">
      <w:pPr>
        <w:jc w:val="both"/>
      </w:pPr>
      <w:r w:rsidRPr="001E01DC">
        <w:lastRenderedPageBreak/>
        <w:tab/>
        <w:t>Основные требования, предъявляемые к организации учебно-тренировочных занятий. Роль круглогодичной тренировки в повышении спортивного мастерства и сохранения спортивной формы спортсменов.</w:t>
      </w:r>
    </w:p>
    <w:p w:rsidR="007D5106" w:rsidRPr="001E01DC" w:rsidRDefault="007D5106" w:rsidP="007D5106">
      <w:pPr>
        <w:jc w:val="both"/>
      </w:pPr>
      <w:r w:rsidRPr="001E01DC">
        <w:tab/>
        <w:t>Методы сохранения спортивной формы в период между соревнованиями. Соревнования и их значение для повышения спортивного мастерства.</w:t>
      </w:r>
    </w:p>
    <w:p w:rsidR="007D5106" w:rsidRPr="001E01DC" w:rsidRDefault="007D5106" w:rsidP="007D5106">
      <w:pPr>
        <w:jc w:val="both"/>
      </w:pPr>
      <w:r w:rsidRPr="001E01DC">
        <w:tab/>
        <w:t xml:space="preserve">Индивидуальный план и график тренировочных занятий спортсмена. Режим тренировки:  число занятий в неделю, объем и интенсивность тренировочной </w:t>
      </w:r>
      <w:proofErr w:type="gramStart"/>
      <w:r w:rsidRPr="001E01DC">
        <w:t>нагрузки</w:t>
      </w:r>
      <w:proofErr w:type="gramEnd"/>
      <w:r w:rsidRPr="001E01DC">
        <w:t xml:space="preserve"> и их регулирование.</w:t>
      </w:r>
    </w:p>
    <w:p w:rsidR="007D5106" w:rsidRPr="001E01DC" w:rsidRDefault="007D5106" w:rsidP="007D5106">
      <w:pPr>
        <w:jc w:val="both"/>
      </w:pPr>
      <w:r w:rsidRPr="001E01DC">
        <w:tab/>
        <w:t>Ежедневная гимнастика бадминтониста. Содержание и принципы ее построения в зависимости от периода тренировки и уровня физической подготовленности спортсмена.</w:t>
      </w:r>
    </w:p>
    <w:p w:rsidR="007D5106" w:rsidRPr="001E01DC" w:rsidRDefault="007D5106" w:rsidP="007D5106">
      <w:pPr>
        <w:jc w:val="both"/>
      </w:pPr>
      <w:r w:rsidRPr="001E01DC">
        <w:tab/>
        <w:t>Разминка. Значение и содержание разминки перед игрой.</w:t>
      </w:r>
    </w:p>
    <w:p w:rsidR="007D5106" w:rsidRPr="001E01DC" w:rsidRDefault="007D5106" w:rsidP="007D5106">
      <w:pPr>
        <w:jc w:val="both"/>
      </w:pPr>
      <w:r w:rsidRPr="001E01DC">
        <w:tab/>
        <w:t>Планирование тренировочных занятий. Дозировка в занятиях. Сочетание занятий по бадминтону с другими видами упражнений. Методика обучения новичков. Методика проведения тренировочных занятий с новичками и спортсменами младших разрядов. Обучение рациональной технике, основанной на биомеханической экономичности движений.</w:t>
      </w:r>
      <w:r w:rsidRPr="001E01DC">
        <w:tab/>
      </w:r>
    </w:p>
    <w:p w:rsidR="007D5106" w:rsidRPr="001E01DC" w:rsidRDefault="007D5106" w:rsidP="007D5106">
      <w:pPr>
        <w:jc w:val="both"/>
      </w:pPr>
    </w:p>
    <w:p w:rsidR="007D5106" w:rsidRPr="001E01DC" w:rsidRDefault="007D5106" w:rsidP="007D5106">
      <w:pPr>
        <w:jc w:val="both"/>
        <w:rPr>
          <w:i/>
          <w:u w:val="single"/>
        </w:rPr>
      </w:pPr>
      <w:r w:rsidRPr="001E01DC">
        <w:rPr>
          <w:u w:val="single"/>
        </w:rPr>
        <w:t>Правила игры. Организация и проведение  соревнований</w:t>
      </w:r>
      <w:r w:rsidRPr="001E01DC">
        <w:rPr>
          <w:i/>
          <w:u w:val="single"/>
        </w:rPr>
        <w:t>.</w:t>
      </w:r>
    </w:p>
    <w:p w:rsidR="007D5106" w:rsidRPr="001E01DC" w:rsidRDefault="007D5106" w:rsidP="007D5106">
      <w:pPr>
        <w:jc w:val="both"/>
      </w:pPr>
      <w:r w:rsidRPr="001E01DC">
        <w:tab/>
        <w:t>Разбор и изучение правил игры в бадминтон. Виды соревнований: командные, личные, лично-командные, по системе «веревочка» и «пирамидка». Различные способы проведения соревнований: круговой, с выбыванием, смешанный. Порядок проведения встреч в командных соревнованиях. Программа соревнований. Подготовка мест соревнований, их оформление. Порядок открытия и закрытия соревнований. Информация о ходе соревнований. Состав судейской коллегии. Права и обязанности каждого из членов судейской коллегии. Поведение судьи на соревновании. Воспитательная роль судьи. Порядок заполнения протокола.</w:t>
      </w:r>
    </w:p>
    <w:p w:rsidR="007D5106" w:rsidRPr="001E01DC" w:rsidRDefault="007D5106" w:rsidP="007D5106">
      <w:pPr>
        <w:jc w:val="center"/>
      </w:pPr>
    </w:p>
    <w:p w:rsidR="007D5106" w:rsidRPr="001E01DC" w:rsidRDefault="007D5106" w:rsidP="007D5106">
      <w:pPr>
        <w:jc w:val="both"/>
      </w:pPr>
      <w:r w:rsidRPr="001E01DC">
        <w:rPr>
          <w:u w:val="single"/>
        </w:rPr>
        <w:t xml:space="preserve">Установка </w:t>
      </w:r>
      <w:proofErr w:type="gramStart"/>
      <w:r w:rsidRPr="001E01DC">
        <w:rPr>
          <w:u w:val="single"/>
        </w:rPr>
        <w:t>перед</w:t>
      </w:r>
      <w:proofErr w:type="gramEnd"/>
      <w:r w:rsidRPr="001E01DC">
        <w:rPr>
          <w:u w:val="single"/>
        </w:rPr>
        <w:t xml:space="preserve"> и во время соревнований.  Разбор проведенных</w:t>
      </w:r>
      <w:r w:rsidRPr="001E01DC">
        <w:t xml:space="preserve"> игр</w:t>
      </w:r>
      <w:r w:rsidRPr="001E01DC">
        <w:rPr>
          <w:i/>
        </w:rPr>
        <w:t>.</w:t>
      </w:r>
    </w:p>
    <w:p w:rsidR="007D5106" w:rsidRPr="001E01DC" w:rsidRDefault="007D5106" w:rsidP="007D5106">
      <w:pPr>
        <w:jc w:val="both"/>
      </w:pPr>
      <w:r w:rsidRPr="001E01DC">
        <w:tab/>
        <w:t>Значение предстоящих соревнований. Разработка индивидуальных заданий для каждого бадминтониста. Составление плана игры с учетом подготовленности игрока.</w:t>
      </w:r>
    </w:p>
    <w:p w:rsidR="007D5106" w:rsidRPr="001E01DC" w:rsidRDefault="007D5106" w:rsidP="007D5106">
      <w:pPr>
        <w:jc w:val="both"/>
      </w:pPr>
      <w:r w:rsidRPr="001E01DC">
        <w:tab/>
        <w:t>Предварительные сведения о противнике: разряд, возраст, особенности техники и тактики игры, волевые качества, физическая подготовленность, возможная нагрузка по дням соревнований.</w:t>
      </w:r>
    </w:p>
    <w:p w:rsidR="007D5106" w:rsidRPr="001E01DC" w:rsidRDefault="007D5106" w:rsidP="007D5106">
      <w:pPr>
        <w:jc w:val="both"/>
      </w:pPr>
      <w:r w:rsidRPr="001E01DC">
        <w:tab/>
        <w:t>Задачи, стоящие перед игроком во время соревнований: умение правильно оценить силу противника и быстро перестраивать тактический план игры в зависимости от создавшейся обстановки и указаний тренера, даваемых в перерыве между играми.</w:t>
      </w:r>
    </w:p>
    <w:p w:rsidR="007D5106" w:rsidRPr="001E01DC" w:rsidRDefault="007D5106" w:rsidP="007D5106">
      <w:pPr>
        <w:jc w:val="both"/>
      </w:pPr>
      <w:r w:rsidRPr="001E01DC">
        <w:tab/>
        <w:t xml:space="preserve">Разбор проведенных игр с указанием допущенных ошибок игроком и его противником. Изучение протоколов игр. Причины </w:t>
      </w:r>
      <w:proofErr w:type="gramStart"/>
      <w:r w:rsidRPr="001E01DC">
        <w:t>технический</w:t>
      </w:r>
      <w:proofErr w:type="gramEnd"/>
      <w:r w:rsidRPr="001E01DC">
        <w:t xml:space="preserve"> и тактических ошибок игрока.</w:t>
      </w:r>
    </w:p>
    <w:p w:rsidR="007D5106" w:rsidRPr="001E01DC" w:rsidRDefault="007D5106" w:rsidP="007D5106">
      <w:pPr>
        <w:jc w:val="both"/>
      </w:pPr>
      <w:r w:rsidRPr="001E01DC">
        <w:rPr>
          <w:u w:val="single"/>
        </w:rPr>
        <w:t>Места занятий, оборудование инвентарь</w:t>
      </w:r>
      <w:r w:rsidRPr="001E01DC">
        <w:rPr>
          <w:i/>
          <w:u w:val="single"/>
        </w:rPr>
        <w:t>.</w:t>
      </w:r>
    </w:p>
    <w:p w:rsidR="007D5106" w:rsidRPr="001E01DC" w:rsidRDefault="007D5106" w:rsidP="007D5106">
      <w:pPr>
        <w:jc w:val="both"/>
      </w:pPr>
      <w:r w:rsidRPr="001E01DC">
        <w:tab/>
        <w:t>Устройство зала или открытой площадки для игры в бадминтон, гигиенические требования к их содержанию. Оборудование зала или площадки. Уход за площадкой. Естественное и искусственное освещение.</w:t>
      </w:r>
    </w:p>
    <w:p w:rsidR="007D5106" w:rsidRPr="001E01DC" w:rsidRDefault="007D5106" w:rsidP="007D5106">
      <w:pPr>
        <w:jc w:val="both"/>
      </w:pPr>
      <w:r w:rsidRPr="001E01DC">
        <w:tab/>
        <w:t>Сетки, воланы, тренировочная стенка или настенные мишени, подвесной волан, приспособление для метания воланов.</w:t>
      </w:r>
    </w:p>
    <w:p w:rsidR="007D5106" w:rsidRPr="001E01DC" w:rsidRDefault="007D5106" w:rsidP="007D5106">
      <w:pPr>
        <w:jc w:val="both"/>
      </w:pPr>
      <w:r w:rsidRPr="001E01DC">
        <w:tab/>
        <w:t>Спортивная одежда и обувь бадминтониста.</w:t>
      </w:r>
    </w:p>
    <w:p w:rsidR="007D5106" w:rsidRPr="001E01DC" w:rsidRDefault="007D5106" w:rsidP="007D5106">
      <w:pPr>
        <w:jc w:val="both"/>
      </w:pPr>
    </w:p>
    <w:p w:rsidR="007D5106" w:rsidRPr="001E01DC" w:rsidRDefault="007D5106" w:rsidP="007D5106">
      <w:pPr>
        <w:jc w:val="both"/>
      </w:pPr>
    </w:p>
    <w:p w:rsidR="007D5106" w:rsidRDefault="007D5106" w:rsidP="007D5106">
      <w:pPr>
        <w:jc w:val="center"/>
        <w:rPr>
          <w:b/>
        </w:rPr>
      </w:pPr>
    </w:p>
    <w:p w:rsidR="00162856" w:rsidRDefault="00162856" w:rsidP="007D5106">
      <w:pPr>
        <w:jc w:val="center"/>
        <w:rPr>
          <w:b/>
        </w:rPr>
      </w:pPr>
    </w:p>
    <w:p w:rsidR="00162856" w:rsidRDefault="00162856" w:rsidP="007D5106">
      <w:pPr>
        <w:jc w:val="center"/>
        <w:rPr>
          <w:b/>
        </w:rPr>
      </w:pPr>
    </w:p>
    <w:p w:rsidR="00162856" w:rsidRPr="001E01DC" w:rsidRDefault="00162856" w:rsidP="007D5106">
      <w:pPr>
        <w:jc w:val="center"/>
        <w:rPr>
          <w:b/>
        </w:rPr>
      </w:pPr>
    </w:p>
    <w:p w:rsidR="007D5106" w:rsidRPr="001E01DC" w:rsidRDefault="007D5106" w:rsidP="007D5106">
      <w:pPr>
        <w:jc w:val="center"/>
        <w:rPr>
          <w:b/>
        </w:rPr>
      </w:pPr>
      <w:r w:rsidRPr="001E01DC">
        <w:rPr>
          <w:b/>
        </w:rPr>
        <w:lastRenderedPageBreak/>
        <w:t>ПРАКТИЧЕСКИЕ ЗАНЯТИЯ.</w:t>
      </w:r>
    </w:p>
    <w:p w:rsidR="007D5106" w:rsidRPr="001E01DC" w:rsidRDefault="007D5106" w:rsidP="007D5106">
      <w:pPr>
        <w:jc w:val="center"/>
        <w:rPr>
          <w:b/>
        </w:rPr>
      </w:pPr>
    </w:p>
    <w:p w:rsidR="007D5106" w:rsidRPr="001E01DC" w:rsidRDefault="007D5106" w:rsidP="007D5106">
      <w:pPr>
        <w:jc w:val="center"/>
        <w:rPr>
          <w:b/>
        </w:rPr>
      </w:pPr>
      <w:r w:rsidRPr="001E01DC">
        <w:rPr>
          <w:b/>
        </w:rPr>
        <w:t>ОБЩАЯ И СПЕЦИАЛЬНАЯ ФИЗИЧЕСКАЯ</w:t>
      </w:r>
    </w:p>
    <w:p w:rsidR="007D5106" w:rsidRPr="001E01DC" w:rsidRDefault="007D5106" w:rsidP="007D5106">
      <w:pPr>
        <w:jc w:val="center"/>
        <w:rPr>
          <w:b/>
        </w:rPr>
      </w:pPr>
      <w:r w:rsidRPr="001E01DC">
        <w:rPr>
          <w:b/>
        </w:rPr>
        <w:t>ПОДГОТОВКА.</w:t>
      </w:r>
    </w:p>
    <w:p w:rsidR="007D5106" w:rsidRPr="001E01DC" w:rsidRDefault="007D5106" w:rsidP="007D5106">
      <w:pPr>
        <w:jc w:val="center"/>
      </w:pPr>
      <w:r w:rsidRPr="001E01DC">
        <w:t>(для всех групп занимающихся)</w:t>
      </w:r>
    </w:p>
    <w:p w:rsidR="007D5106" w:rsidRPr="001E01DC" w:rsidRDefault="007D5106" w:rsidP="007D5106">
      <w:pPr>
        <w:jc w:val="both"/>
      </w:pPr>
    </w:p>
    <w:p w:rsidR="007D5106" w:rsidRPr="001E01DC" w:rsidRDefault="007D5106" w:rsidP="007D5106">
      <w:pPr>
        <w:jc w:val="center"/>
        <w:rPr>
          <w:i/>
          <w:u w:val="single"/>
        </w:rPr>
      </w:pPr>
      <w:r w:rsidRPr="001E01DC">
        <w:rPr>
          <w:i/>
          <w:u w:val="single"/>
        </w:rPr>
        <w:t>ОБЩАЯ ФИЗИЧЕСКАЯ ПОДГОТОВКА</w:t>
      </w:r>
    </w:p>
    <w:p w:rsidR="007D5106" w:rsidRPr="001E01DC" w:rsidRDefault="007D5106" w:rsidP="007D5106">
      <w:pPr>
        <w:jc w:val="both"/>
      </w:pPr>
    </w:p>
    <w:p w:rsidR="007D5106" w:rsidRPr="001E01DC" w:rsidRDefault="007D5106" w:rsidP="007D5106">
      <w:pPr>
        <w:jc w:val="both"/>
      </w:pPr>
      <w:r w:rsidRPr="001E01DC">
        <w:tab/>
      </w:r>
      <w:r w:rsidRPr="001E01DC">
        <w:rPr>
          <w:b/>
        </w:rPr>
        <w:t>Строевые упражнения</w:t>
      </w:r>
      <w:r w:rsidRPr="001E01DC">
        <w:t>. Общие понятия о строе и командах.  Повороты на месте и в движении. Рапорт. Приветствие. Расчет на месте и в движении. Способы перестроения на месте и в движении. Размыкание и смыкание строя. Перемена направления движения. Остановка во время движения шагом и бегом. Изменение скорости движения.</w:t>
      </w:r>
    </w:p>
    <w:p w:rsidR="007D5106" w:rsidRPr="001E01DC" w:rsidRDefault="007D5106" w:rsidP="007D5106">
      <w:pPr>
        <w:jc w:val="both"/>
      </w:pPr>
      <w:r w:rsidRPr="001E01DC">
        <w:tab/>
      </w:r>
      <w:proofErr w:type="spellStart"/>
      <w:r w:rsidRPr="001E01DC">
        <w:rPr>
          <w:b/>
        </w:rPr>
        <w:t>Общеразвивающие</w:t>
      </w:r>
      <w:proofErr w:type="spellEnd"/>
      <w:r w:rsidRPr="001E01DC">
        <w:rPr>
          <w:b/>
        </w:rPr>
        <w:t xml:space="preserve"> упражнения без предметов</w:t>
      </w:r>
      <w:r w:rsidRPr="001E01DC">
        <w:t xml:space="preserve">. </w:t>
      </w:r>
    </w:p>
    <w:p w:rsidR="007D5106" w:rsidRPr="001E01DC" w:rsidRDefault="007D5106" w:rsidP="007D5106">
      <w:pPr>
        <w:jc w:val="both"/>
      </w:pPr>
      <w:r w:rsidRPr="001E01DC">
        <w:tab/>
      </w:r>
      <w:r w:rsidRPr="001E01DC">
        <w:rPr>
          <w:b/>
        </w:rPr>
        <w:t>Упражнения для рук и плечевого пояса:</w:t>
      </w:r>
      <w:r w:rsidRPr="001E01DC">
        <w:t xml:space="preserve"> одновременные, попеременные и последовательные движения в плечевых, локтевых и лучезапястных суставах (сгибание, разгибания, отведение и приведение, повороты,  маховые и круговые движения), сгибание рук в упоре лежа.</w:t>
      </w:r>
    </w:p>
    <w:p w:rsidR="007D5106" w:rsidRPr="001E01DC" w:rsidRDefault="007D5106" w:rsidP="007D5106">
      <w:pPr>
        <w:jc w:val="both"/>
      </w:pPr>
      <w:r w:rsidRPr="001E01DC">
        <w:tab/>
      </w:r>
      <w:r w:rsidRPr="001E01DC">
        <w:rPr>
          <w:b/>
        </w:rPr>
        <w:t>Упражнения для туловища</w:t>
      </w:r>
      <w:r w:rsidRPr="001E01DC">
        <w:t xml:space="preserve">: упражнения для формирования правильной осанки: наклоны вперед, назад, в стороны с различными положениями и движениями руками, дополнительные пружинящие наклоны; круговые движения туловищем; </w:t>
      </w:r>
      <w:proofErr w:type="spellStart"/>
      <w:r w:rsidRPr="001E01DC">
        <w:t>прогибание</w:t>
      </w:r>
      <w:proofErr w:type="spellEnd"/>
      <w:r w:rsidRPr="001E01DC">
        <w:t xml:space="preserve"> лежа лицом вниз с различными положениями и движениями руками и ногами; переходы из упора лежа в </w:t>
      </w:r>
      <w:proofErr w:type="gramStart"/>
      <w:r w:rsidRPr="001E01DC">
        <w:t>упор</w:t>
      </w:r>
      <w:proofErr w:type="gramEnd"/>
      <w:r w:rsidRPr="001E01DC">
        <w:t xml:space="preserve"> лежа боком; в </w:t>
      </w:r>
      <w:proofErr w:type="gramStart"/>
      <w:r w:rsidRPr="001E01DC">
        <w:t>упор</w:t>
      </w:r>
      <w:proofErr w:type="gramEnd"/>
      <w:r w:rsidRPr="001E01DC">
        <w:t xml:space="preserve"> лежа на спине, поочередное и одновременное поднимание рук и ног, поднимание и медленное опускание прямых ног, поднимание туловища, не отрывая ног от пола, круговые движения ногами («</w:t>
      </w:r>
      <w:proofErr w:type="spellStart"/>
      <w:r w:rsidRPr="001E01DC">
        <w:t>педалирование</w:t>
      </w:r>
      <w:proofErr w:type="spellEnd"/>
      <w:r w:rsidRPr="001E01DC">
        <w:t>»).</w:t>
      </w:r>
    </w:p>
    <w:p w:rsidR="007D5106" w:rsidRPr="001E01DC" w:rsidRDefault="007D5106" w:rsidP="007D5106">
      <w:pPr>
        <w:jc w:val="both"/>
      </w:pPr>
      <w:r w:rsidRPr="001E01DC">
        <w:tab/>
      </w:r>
      <w:r w:rsidRPr="001E01DC">
        <w:rPr>
          <w:b/>
        </w:rPr>
        <w:t>Упражнения для ног</w:t>
      </w:r>
      <w:r w:rsidRPr="001E01DC">
        <w:t>: в положении стоя различные  движения прямой и согнутой ногой, приседания на одной и обеих ногах, маховые движения, выпады с дополнительными пружинящими движениями, поднимание на носки, различные прыжки на  одной и обеих ногах на месте и в движении, продвижения прыжками на одной и обеих ногах на 30-60 м.</w:t>
      </w:r>
    </w:p>
    <w:p w:rsidR="007D5106" w:rsidRPr="001E01DC" w:rsidRDefault="007D5106" w:rsidP="007D5106">
      <w:pPr>
        <w:jc w:val="both"/>
      </w:pPr>
      <w:r w:rsidRPr="001E01DC">
        <w:tab/>
      </w:r>
      <w:proofErr w:type="gramStart"/>
      <w:r w:rsidRPr="001E01DC">
        <w:rPr>
          <w:b/>
        </w:rPr>
        <w:t>Упражнения для рук, ног и туловища</w:t>
      </w:r>
      <w:r w:rsidRPr="001E01DC">
        <w:t>: в положении сидя и лежа различные движения руками и ногами, наклоны и повороты туловища, круговые движения ногами, разноименные движения на координацию, маховые движения с большой амплитудой, упражнения для развития гибкости и на расслабление, комбинация вольных упражнений, упражнения для укрепления мышц кистей и сгибателей пальцев рук, отталкивания одной и обеими руками от стены, пола, земли</w:t>
      </w:r>
      <w:proofErr w:type="gramEnd"/>
      <w:r w:rsidRPr="001E01DC">
        <w:t xml:space="preserve"> с постепенным увеличением амплитуды сгибания и разгибания рук, те же упражнения с партнером, упражнения для рук, ног и туловища с партнером и с сопротивлением партнера.</w:t>
      </w:r>
    </w:p>
    <w:p w:rsidR="007D5106" w:rsidRPr="001E01DC" w:rsidRDefault="007D5106" w:rsidP="007D5106">
      <w:pPr>
        <w:jc w:val="both"/>
      </w:pPr>
      <w:r w:rsidRPr="001E01DC">
        <w:tab/>
      </w:r>
      <w:proofErr w:type="gramStart"/>
      <w:r w:rsidRPr="001E01DC">
        <w:rPr>
          <w:b/>
        </w:rPr>
        <w:t>Ходьба и бег</w:t>
      </w:r>
      <w:r w:rsidRPr="001E01DC">
        <w:t>: ходьба в различном темпе, на носках и пятках, высоко поднимая колени, выпадами, приставными шагами: ходьба и бег с различными движениями руками, бег в различном темпе, бег с изменением направления и скорости, высоко поднимая бедра, пружинистый бег на носках, постепенно ускоряющийся бег с прыжками, бросание и ловля мячей на ходу и на бегу.</w:t>
      </w:r>
      <w:proofErr w:type="gramEnd"/>
    </w:p>
    <w:p w:rsidR="007D5106" w:rsidRPr="001E01DC" w:rsidRDefault="007D5106" w:rsidP="007D5106">
      <w:pPr>
        <w:jc w:val="both"/>
      </w:pPr>
      <w:r w:rsidRPr="001E01DC">
        <w:tab/>
      </w:r>
      <w:r w:rsidRPr="001E01DC">
        <w:rPr>
          <w:b/>
        </w:rPr>
        <w:t>Упражнения с предметами</w:t>
      </w:r>
      <w:r w:rsidRPr="001E01DC">
        <w:t xml:space="preserve">. </w:t>
      </w:r>
    </w:p>
    <w:p w:rsidR="007D5106" w:rsidRPr="001E01DC" w:rsidRDefault="007D5106" w:rsidP="007D5106">
      <w:pPr>
        <w:jc w:val="both"/>
      </w:pPr>
      <w:r w:rsidRPr="001E01DC">
        <w:tab/>
      </w:r>
      <w:proofErr w:type="gramStart"/>
      <w:r w:rsidRPr="001E01DC">
        <w:rPr>
          <w:b/>
        </w:rPr>
        <w:t>С короткой скакалкой</w:t>
      </w:r>
      <w:r w:rsidRPr="001E01DC">
        <w:t xml:space="preserve">: прыжки с вращением скакалки вперед и назад, на одной и обеих ногах, с ноги на ногу, прыжки с поворотами, прыжки в приседе и </w:t>
      </w:r>
      <w:proofErr w:type="spellStart"/>
      <w:r w:rsidRPr="001E01DC">
        <w:t>полуприседе</w:t>
      </w:r>
      <w:proofErr w:type="spellEnd"/>
      <w:r w:rsidRPr="001E01DC">
        <w:t>, прыжки с двойным вращением скакалки, бег со скакалкой по прямой и кругу, эстафеты со скакалками.</w:t>
      </w:r>
      <w:proofErr w:type="gramEnd"/>
    </w:p>
    <w:p w:rsidR="007D5106" w:rsidRPr="001E01DC" w:rsidRDefault="007D5106" w:rsidP="007D5106">
      <w:pPr>
        <w:jc w:val="both"/>
      </w:pPr>
      <w:r w:rsidRPr="001E01DC">
        <w:tab/>
      </w:r>
      <w:r w:rsidRPr="001E01DC">
        <w:rPr>
          <w:b/>
        </w:rPr>
        <w:t>С длинной скакалкой</w:t>
      </w:r>
      <w:r w:rsidRPr="001E01DC">
        <w:t xml:space="preserve">: </w:t>
      </w:r>
      <w:proofErr w:type="spellStart"/>
      <w:r w:rsidRPr="001E01DC">
        <w:t>набегание</w:t>
      </w:r>
      <w:proofErr w:type="spellEnd"/>
      <w:r w:rsidRPr="001E01DC">
        <w:t xml:space="preserve"> под вращающуюся скакалку, прыжки на  одной и обеих ногах, без поворота и с поворотом, с различными движениями руками, вдвоем и втроем.</w:t>
      </w:r>
    </w:p>
    <w:p w:rsidR="007D5106" w:rsidRPr="001E01DC" w:rsidRDefault="007D5106" w:rsidP="007D5106">
      <w:pPr>
        <w:jc w:val="both"/>
      </w:pPr>
      <w:r w:rsidRPr="001E01DC">
        <w:tab/>
      </w:r>
      <w:r w:rsidRPr="001E01DC">
        <w:rPr>
          <w:b/>
        </w:rPr>
        <w:t>С гимнастической палкой</w:t>
      </w:r>
      <w:r w:rsidRPr="001E01DC">
        <w:t xml:space="preserve">: наклоны и повороты туловища, держа палку в различных положениях, маховые и круговые движения руками, переворачивание, </w:t>
      </w:r>
      <w:r w:rsidRPr="001E01DC">
        <w:lastRenderedPageBreak/>
        <w:t>выкручивание и вкручивание, переносы ног через палку, подбрасывание и ловля палки, упражнения вдвоем с одной палкой с сопротивлением, сочетание движения руками с движением туловища.</w:t>
      </w:r>
    </w:p>
    <w:p w:rsidR="007D5106" w:rsidRPr="001E01DC" w:rsidRDefault="007D5106" w:rsidP="007D5106">
      <w:pPr>
        <w:jc w:val="both"/>
      </w:pPr>
      <w:r w:rsidRPr="001E01DC">
        <w:tab/>
      </w:r>
      <w:r w:rsidRPr="001E01DC">
        <w:rPr>
          <w:b/>
        </w:rPr>
        <w:t>Упражнения с теннисными мячами</w:t>
      </w:r>
      <w:r w:rsidRPr="001E01DC">
        <w:t xml:space="preserve">: броски и ловля мяча из </w:t>
      </w:r>
      <w:proofErr w:type="gramStart"/>
      <w:r w:rsidRPr="001E01DC">
        <w:t>положения</w:t>
      </w:r>
      <w:proofErr w:type="gramEnd"/>
      <w:r w:rsidRPr="001E01DC">
        <w:t xml:space="preserve"> сидя, стоя, лежа одной и двумя руками; ловля мяча, отскочившего от стенки; перебрасывание его на ходу; метания мяча в цель, в мишень и на дальность, броски в цель соревновательного характера.</w:t>
      </w:r>
    </w:p>
    <w:p w:rsidR="007D5106" w:rsidRPr="001E01DC" w:rsidRDefault="007D5106" w:rsidP="007D5106">
      <w:pPr>
        <w:jc w:val="both"/>
      </w:pPr>
      <w:r w:rsidRPr="001E01DC">
        <w:tab/>
      </w:r>
      <w:r w:rsidRPr="001E01DC">
        <w:rPr>
          <w:b/>
        </w:rPr>
        <w:t>Упражнения с набивными мячами</w:t>
      </w:r>
      <w:r w:rsidRPr="001E01DC">
        <w:t xml:space="preserve"> (вес мяча от 1 до 2 кг): сгибание и разгибание рук, круговые движения руками, сочетание движения руками с движением туловищем, маховые движения, броски вверх и ловля мяча с поворотом и приседанием, перебрасывание мяча по кругу и вдвоем из </w:t>
      </w:r>
      <w:proofErr w:type="gramStart"/>
      <w:r w:rsidRPr="001E01DC">
        <w:t>положения</w:t>
      </w:r>
      <w:proofErr w:type="gramEnd"/>
      <w:r w:rsidRPr="001E01DC">
        <w:t xml:space="preserve"> стоя, стоя на коленях, сидя, лежа на спине, Лежа на груди в различных направлениях и различными способами (толчком от груди двумя руками, толчком от плеча одной рукой, бросками двумя руками из-за головы, через голову, между ног), броски и подкидывание мяча одной и двумя ногами (в прыжке), эстафеты и игры с мячами, соревнования на дальность броска одной и двумя руками вперед и назад.</w:t>
      </w:r>
    </w:p>
    <w:p w:rsidR="007D5106" w:rsidRPr="001E01DC" w:rsidRDefault="007D5106" w:rsidP="007D5106">
      <w:pPr>
        <w:jc w:val="both"/>
      </w:pPr>
      <w:r w:rsidRPr="001E01DC">
        <w:tab/>
      </w:r>
      <w:proofErr w:type="gramStart"/>
      <w:r w:rsidRPr="001E01DC">
        <w:rPr>
          <w:b/>
        </w:rPr>
        <w:t>Упражнения с булавами</w:t>
      </w:r>
      <w:r w:rsidRPr="001E01DC">
        <w:t xml:space="preserve"> (сначала с одной, затем с двумя): вынос булав малыми кругами из основного положения (булавы на предплечьях), большие и малые дуги в лицевой и боковой плоскостях, руки вверх или внизу – большие круги внутрь и наружу, руки вверх или внизу – большие круги вперед и назад, руки в стороны – малые круги кверху и книзу за рукой и перед рукой, руки</w:t>
      </w:r>
      <w:proofErr w:type="gramEnd"/>
      <w:r w:rsidRPr="001E01DC">
        <w:t xml:space="preserve"> вперед – средние круги кверху и книзу, последовательно круги за </w:t>
      </w:r>
      <w:proofErr w:type="gramStart"/>
      <w:r w:rsidRPr="001E01DC">
        <w:t>головой</w:t>
      </w:r>
      <w:proofErr w:type="gramEnd"/>
      <w:r w:rsidRPr="001E01DC">
        <w:t xml:space="preserve"> и малые круги перед лицом, мельница над головой и в горизонтальной плоскости.</w:t>
      </w:r>
    </w:p>
    <w:p w:rsidR="007D5106" w:rsidRPr="001E01DC" w:rsidRDefault="007D5106" w:rsidP="007D5106">
      <w:pPr>
        <w:jc w:val="both"/>
      </w:pPr>
      <w:r w:rsidRPr="001E01DC">
        <w:tab/>
      </w:r>
      <w:r w:rsidRPr="001E01DC">
        <w:rPr>
          <w:b/>
        </w:rPr>
        <w:t>Упражнения с баскетбольным мячом</w:t>
      </w:r>
      <w:r w:rsidRPr="001E01DC">
        <w:t>: броски мяча из различных положений: сидя, стоя, лежа, броски одной и двумя руками, броски из-за головы, сбоку, снизу, ведение мяча (дриблинг) с постепенным ускорением движения, броски в корзину одной и двумя руками с места и в движении, игровые упражнения, эстафета с мячами.</w:t>
      </w:r>
    </w:p>
    <w:p w:rsidR="007D5106" w:rsidRPr="001E01DC" w:rsidRDefault="007D5106" w:rsidP="007D5106">
      <w:pPr>
        <w:jc w:val="both"/>
      </w:pPr>
      <w:r w:rsidRPr="001E01DC">
        <w:tab/>
      </w:r>
      <w:r w:rsidRPr="001E01DC">
        <w:rPr>
          <w:b/>
        </w:rPr>
        <w:t>Упражнения на гимнастических снарядах</w:t>
      </w:r>
      <w:r w:rsidRPr="001E01DC">
        <w:t xml:space="preserve">. </w:t>
      </w:r>
    </w:p>
    <w:p w:rsidR="007D5106" w:rsidRPr="001E01DC" w:rsidRDefault="007D5106" w:rsidP="007D5106">
      <w:pPr>
        <w:jc w:val="both"/>
      </w:pPr>
      <w:r w:rsidRPr="001E01DC">
        <w:tab/>
        <w:t>Упражнения для девушек: опорные прыжки; упражнения в равновесии на бревне, на гимнастической скамейке. Упражнения на разновысоких брусьях. Элементарные акробатические упражнения, лазание на канате и шесте.</w:t>
      </w:r>
    </w:p>
    <w:p w:rsidR="007D5106" w:rsidRPr="001E01DC" w:rsidRDefault="007D5106" w:rsidP="007D5106">
      <w:pPr>
        <w:jc w:val="both"/>
      </w:pPr>
      <w:r w:rsidRPr="001E01DC">
        <w:tab/>
        <w:t>Упражнения для юношей: опорные прыжки; упражнения на перекладине, на параллельных брусьях, на кольцах, упражнения в равновесии. Элементарные акробатические упражнения, лазание на канате и шесте.</w:t>
      </w:r>
    </w:p>
    <w:p w:rsidR="007D5106" w:rsidRPr="001E01DC" w:rsidRDefault="007D5106" w:rsidP="007D5106">
      <w:pPr>
        <w:jc w:val="both"/>
      </w:pPr>
      <w:r w:rsidRPr="001E01DC">
        <w:tab/>
      </w:r>
      <w:r w:rsidRPr="001E01DC">
        <w:rPr>
          <w:b/>
        </w:rPr>
        <w:t>Упражнения на гимнастической стенке</w:t>
      </w:r>
      <w:r w:rsidRPr="001E01DC">
        <w:t xml:space="preserve"> для девушек и юношей: в висе поднимание прямых и согнутых ног, разведение и сведение ног, круговые движения ногами, боковые раскачивания в висе спиной и лицом к стенке, лазание по стенке вверх, в стороны, стоя у</w:t>
      </w:r>
      <w:proofErr w:type="gramStart"/>
      <w:r w:rsidRPr="001E01DC">
        <w:t>4</w:t>
      </w:r>
      <w:proofErr w:type="gramEnd"/>
      <w:r w:rsidRPr="001E01DC">
        <w:t xml:space="preserve"> стенки наклоны и </w:t>
      </w:r>
      <w:proofErr w:type="spellStart"/>
      <w:r w:rsidRPr="001E01DC">
        <w:t>прогибания</w:t>
      </w:r>
      <w:proofErr w:type="spellEnd"/>
      <w:r w:rsidRPr="001E01DC">
        <w:t xml:space="preserve"> вперед, назад, в стороны; лежа, зацепившись ногами, наклоны вперед, повороты туловища; </w:t>
      </w:r>
      <w:proofErr w:type="gramStart"/>
      <w:r w:rsidRPr="001E01DC">
        <w:t>то же, сидя лицом к стенке, сидя на гимнастической скамейке и, зацепившись за стенку ногами, пригибания назад, касаясь затылком пола; то же, вращения туловищем с различными исходными положениями и движениями руками, стойка на голове и руках с касанием ногами стенки, упражнения в висе на стенке с утяжелениями для ног (набивные мячи).</w:t>
      </w:r>
      <w:proofErr w:type="gramEnd"/>
    </w:p>
    <w:p w:rsidR="007D5106" w:rsidRPr="001E01DC" w:rsidRDefault="007D5106" w:rsidP="007D5106">
      <w:pPr>
        <w:jc w:val="both"/>
      </w:pPr>
      <w:r w:rsidRPr="001E01DC">
        <w:tab/>
      </w:r>
      <w:r w:rsidRPr="001E01DC">
        <w:rPr>
          <w:b/>
        </w:rPr>
        <w:t>Спортивные и подвижные игры</w:t>
      </w:r>
      <w:r w:rsidRPr="001E01DC">
        <w:t>. Эстафеты. Игры в баскетбол, ручной мяч, футбол или хоккей (по выбору), различные подвижные игры (летом и зимой), эстафеты.</w:t>
      </w:r>
    </w:p>
    <w:p w:rsidR="007D5106" w:rsidRPr="001E01DC" w:rsidRDefault="007D5106" w:rsidP="007D5106">
      <w:pPr>
        <w:jc w:val="both"/>
      </w:pPr>
      <w:r w:rsidRPr="001E01DC">
        <w:tab/>
      </w:r>
      <w:r w:rsidRPr="001E01DC">
        <w:rPr>
          <w:b/>
        </w:rPr>
        <w:t>Лыжный спорт</w:t>
      </w:r>
      <w:r w:rsidRPr="001E01DC">
        <w:t>.  Лыжные прогулки по равнинной и пересеченной местности, катание с гор, лыжные гонки на 1, 2, 3, 5, 10 и более километров в зависимости от возраста, пола и уровня физической подготовленности занимающихся.</w:t>
      </w:r>
    </w:p>
    <w:p w:rsidR="007D5106" w:rsidRPr="001E01DC" w:rsidRDefault="007D5106" w:rsidP="007D5106">
      <w:pPr>
        <w:jc w:val="both"/>
      </w:pPr>
      <w:r w:rsidRPr="001E01DC">
        <w:tab/>
      </w:r>
      <w:r w:rsidRPr="001E01DC">
        <w:rPr>
          <w:b/>
        </w:rPr>
        <w:t>Конькобежный спорт</w:t>
      </w:r>
      <w:r w:rsidRPr="001E01DC">
        <w:t>. Бег на простых и беговых коньках на дистанции от 300 от 3000 м, игры на коньках.</w:t>
      </w:r>
    </w:p>
    <w:p w:rsidR="007D5106" w:rsidRPr="001E01DC" w:rsidRDefault="007D5106" w:rsidP="007D5106">
      <w:pPr>
        <w:jc w:val="both"/>
      </w:pPr>
      <w:r w:rsidRPr="001E01DC">
        <w:tab/>
      </w:r>
      <w:r w:rsidRPr="001E01DC">
        <w:rPr>
          <w:b/>
        </w:rPr>
        <w:t>Туризм</w:t>
      </w:r>
      <w:r w:rsidRPr="001E01DC">
        <w:t>. Походы, в том числе многодневные (велосипедные и пешеходные), на лыжах, велосипедах и лодках. Экскурсии и прогулки за город.</w:t>
      </w:r>
    </w:p>
    <w:p w:rsidR="007D5106" w:rsidRPr="001E01DC" w:rsidRDefault="007D5106" w:rsidP="007D5106">
      <w:pPr>
        <w:jc w:val="both"/>
      </w:pPr>
      <w:r w:rsidRPr="001E01DC">
        <w:lastRenderedPageBreak/>
        <w:tab/>
      </w:r>
    </w:p>
    <w:p w:rsidR="007D5106" w:rsidRPr="001E01DC" w:rsidRDefault="007D5106" w:rsidP="007D5106">
      <w:pPr>
        <w:jc w:val="both"/>
      </w:pPr>
      <w:r w:rsidRPr="001E01DC">
        <w:tab/>
      </w:r>
      <w:r w:rsidRPr="001E01DC">
        <w:tab/>
      </w:r>
      <w:r w:rsidRPr="001E01DC">
        <w:rPr>
          <w:i/>
          <w:u w:val="single"/>
        </w:rPr>
        <w:t>СПЕЦИАЛЬНАЯ ФИЗИЧЕСКАЯ  ПОДГОТОВКА</w:t>
      </w:r>
      <w:r w:rsidRPr="001E01DC">
        <w:t>.</w:t>
      </w:r>
    </w:p>
    <w:p w:rsidR="007D5106" w:rsidRPr="001E01DC" w:rsidRDefault="007D5106" w:rsidP="007D5106">
      <w:pPr>
        <w:jc w:val="both"/>
      </w:pPr>
    </w:p>
    <w:p w:rsidR="007D5106" w:rsidRPr="001E01DC" w:rsidRDefault="007D5106" w:rsidP="007D5106">
      <w:pPr>
        <w:jc w:val="both"/>
      </w:pPr>
      <w:r w:rsidRPr="001E01DC">
        <w:tab/>
      </w:r>
      <w:r w:rsidRPr="001E01DC">
        <w:rPr>
          <w:b/>
        </w:rPr>
        <w:t>Бег:</w:t>
      </w:r>
      <w:r w:rsidRPr="001E01DC">
        <w:t xml:space="preserve">  на короткие дистанции (30, 60, 100м); повторный бег 2 </w:t>
      </w:r>
      <w:proofErr w:type="spellStart"/>
      <w:r w:rsidRPr="001E01DC">
        <w:t>х</w:t>
      </w:r>
      <w:proofErr w:type="spellEnd"/>
      <w:r w:rsidRPr="001E01DC">
        <w:t xml:space="preserve"> 30, </w:t>
      </w:r>
    </w:p>
    <w:p w:rsidR="007D5106" w:rsidRPr="001E01DC" w:rsidRDefault="007D5106" w:rsidP="007D5106">
      <w:pPr>
        <w:jc w:val="both"/>
      </w:pPr>
      <w:proofErr w:type="gramStart"/>
      <w:r w:rsidRPr="001E01DC">
        <w:t xml:space="preserve">5 </w:t>
      </w:r>
      <w:proofErr w:type="spellStart"/>
      <w:r w:rsidRPr="001E01DC">
        <w:t>х</w:t>
      </w:r>
      <w:proofErr w:type="spellEnd"/>
      <w:r w:rsidRPr="001E01DC">
        <w:t xml:space="preserve"> 30; 2 </w:t>
      </w:r>
      <w:proofErr w:type="spellStart"/>
      <w:r w:rsidRPr="001E01DC">
        <w:t>х</w:t>
      </w:r>
      <w:proofErr w:type="spellEnd"/>
      <w:r w:rsidRPr="001E01DC">
        <w:t xml:space="preserve"> 60м;  бег 10-15 м туда – грудью вперед, обратно – спиной вперед; бег боком приставными шагами, бег спиной вперед – приставными шагами; бег в гору и под гору, по неглубоким местам в воде (по колено), по неглубокому снегу (с высоким подниманием голени); бег с мгновенной остановкой по зрительному сигналу, бег по ломаной линии.</w:t>
      </w:r>
      <w:proofErr w:type="gramEnd"/>
    </w:p>
    <w:p w:rsidR="007D5106" w:rsidRPr="001E01DC" w:rsidRDefault="007D5106" w:rsidP="007D5106">
      <w:pPr>
        <w:jc w:val="both"/>
      </w:pPr>
      <w:r w:rsidRPr="001E01DC">
        <w:tab/>
      </w:r>
      <w:r w:rsidRPr="001E01DC">
        <w:rPr>
          <w:b/>
        </w:rPr>
        <w:t>Легкоатлетические прыжки</w:t>
      </w:r>
      <w:r w:rsidRPr="001E01DC">
        <w:t>: в высоту и длину, с места и с разбега, прыжки на невысокие ступени с мягким соскоком, прыжки вверх с отягощением (мешочек с песком, с диском и грифом от штанги), прыжки вверх с доставанием предмета, прыжки в глубину.</w:t>
      </w:r>
    </w:p>
    <w:p w:rsidR="007D5106" w:rsidRPr="001E01DC" w:rsidRDefault="007D5106" w:rsidP="007D5106">
      <w:pPr>
        <w:jc w:val="both"/>
      </w:pPr>
      <w:r w:rsidRPr="001E01DC">
        <w:tab/>
      </w:r>
      <w:r w:rsidRPr="001E01DC">
        <w:rPr>
          <w:b/>
        </w:rPr>
        <w:t>Ходьба в глубоком приседе</w:t>
      </w:r>
      <w:r w:rsidRPr="001E01DC">
        <w:t>;  ходьба и бег с партнером на плечах.</w:t>
      </w:r>
    </w:p>
    <w:p w:rsidR="007D5106" w:rsidRPr="001E01DC" w:rsidRDefault="007D5106" w:rsidP="007D5106">
      <w:pPr>
        <w:jc w:val="both"/>
      </w:pPr>
      <w:r w:rsidRPr="001E01DC">
        <w:tab/>
        <w:t>Упражнения для кисти с эспандером, сжимание теннисного мяча в ладони. Вращательные движения кистью, медленные, максимально быстрые, с булавами, с ракетой для бадминтона и теннисной ракетой, с гимнастической палкой; восьмерка в горизонтальной и вертикальной плоскости с ракетой для бадминтона и теннисной ракетой.</w:t>
      </w:r>
    </w:p>
    <w:p w:rsidR="007D5106" w:rsidRPr="001E01DC" w:rsidRDefault="007D5106" w:rsidP="007D5106">
      <w:pPr>
        <w:jc w:val="both"/>
      </w:pPr>
      <w:r w:rsidRPr="001E01DC">
        <w:tab/>
      </w:r>
      <w:r w:rsidRPr="001E01DC">
        <w:rPr>
          <w:b/>
        </w:rPr>
        <w:t>Специальный комплекс упражнений</w:t>
      </w:r>
      <w:r w:rsidRPr="001E01DC">
        <w:t xml:space="preserve"> для выработки скоростной выносливости: бег на месте с высоким подниманием голени и со сменой ног на боковых линиях одиночной и парной площадки; прыжки вверх с соединением ног в воздухе (первоначальное положение – одна нога на задней линии, другая – на линии задней зоны парной игры); бег поперек одиночной площадки, лицом к сетке, бег по площадке по треугольнику (первая точка треугольника – скрещение центральной линии с задней, вторая – боковая линия у сетки, третья – у сетки у второй боковой линии) со сменой воланов; скоростное отжимание от </w:t>
      </w:r>
      <w:proofErr w:type="gramStart"/>
      <w:r w:rsidRPr="001E01DC">
        <w:t>пола</w:t>
      </w:r>
      <w:proofErr w:type="gramEnd"/>
      <w:r w:rsidRPr="001E01DC">
        <w:t xml:space="preserve"> из упора лежа, вращение палки с подвешенным  к ней на тесьме грузом  1 – 2 кг.</w:t>
      </w:r>
    </w:p>
    <w:p w:rsidR="007D5106" w:rsidRPr="001E01DC" w:rsidRDefault="007D5106" w:rsidP="007D5106">
      <w:pPr>
        <w:jc w:val="both"/>
      </w:pPr>
      <w:r w:rsidRPr="001E01DC">
        <w:tab/>
        <w:t xml:space="preserve">Имитация различных движений при ударах, применяемых в бадминтоне, Упражнения с подвесным воланом при ударах </w:t>
      </w:r>
      <w:proofErr w:type="spellStart"/>
      <w:r w:rsidRPr="001E01DC">
        <w:t>слева-сверху</w:t>
      </w:r>
      <w:proofErr w:type="spellEnd"/>
      <w:r w:rsidRPr="001E01DC">
        <w:t xml:space="preserve">, на уровне головы и снизу, смеша, </w:t>
      </w:r>
      <w:proofErr w:type="spellStart"/>
      <w:r w:rsidRPr="001E01DC">
        <w:t>смеша-слева</w:t>
      </w:r>
      <w:proofErr w:type="spellEnd"/>
      <w:r w:rsidRPr="001E01DC">
        <w:t>.</w:t>
      </w:r>
    </w:p>
    <w:p w:rsidR="007D5106" w:rsidRPr="001E01DC" w:rsidRDefault="007D5106" w:rsidP="007D5106">
      <w:pPr>
        <w:jc w:val="both"/>
      </w:pPr>
      <w:r w:rsidRPr="001E01DC">
        <w:tab/>
        <w:t xml:space="preserve">Имитационные упражнения </w:t>
      </w:r>
      <w:proofErr w:type="gramStart"/>
      <w:r w:rsidRPr="001E01DC">
        <w:t>на площадке без волана для тренировки внимательности при наблюдении за действиями</w:t>
      </w:r>
      <w:proofErr w:type="gramEnd"/>
      <w:r w:rsidRPr="001E01DC">
        <w:t xml:space="preserve"> противника (предугадывания намерений противника по замаху ракеты при ударе по воображаемому волану).</w:t>
      </w:r>
    </w:p>
    <w:p w:rsidR="007D5106" w:rsidRPr="001E01DC" w:rsidRDefault="007D5106" w:rsidP="007D5106">
      <w:pPr>
        <w:jc w:val="both"/>
      </w:pPr>
      <w:r w:rsidRPr="001E01DC">
        <w:tab/>
      </w:r>
      <w:r w:rsidRPr="001E01DC">
        <w:rPr>
          <w:b/>
        </w:rPr>
        <w:t xml:space="preserve">Жонглирование </w:t>
      </w:r>
      <w:r w:rsidRPr="001E01DC">
        <w:t>(на различную высоту) воланом открытой и закрытой стороной ракеты.</w:t>
      </w:r>
    </w:p>
    <w:p w:rsidR="007D5106" w:rsidRPr="001E01DC" w:rsidRDefault="007D5106" w:rsidP="007D5106">
      <w:pPr>
        <w:jc w:val="both"/>
      </w:pPr>
      <w:r w:rsidRPr="001E01DC">
        <w:tab/>
      </w:r>
      <w:r w:rsidRPr="001E01DC">
        <w:rPr>
          <w:b/>
        </w:rPr>
        <w:t>Удары на точность</w:t>
      </w:r>
      <w:r w:rsidRPr="001E01DC">
        <w:t xml:space="preserve"> в плоскую стенку-мишень, размеченную в соответствии с траекторией полета волана при различных подачах и ударах.</w:t>
      </w:r>
    </w:p>
    <w:p w:rsidR="007D5106" w:rsidRPr="001E01DC" w:rsidRDefault="007D5106" w:rsidP="007D5106">
      <w:pPr>
        <w:jc w:val="both"/>
      </w:pPr>
      <w:r w:rsidRPr="001E01DC">
        <w:tab/>
      </w:r>
      <w:r w:rsidRPr="001E01DC">
        <w:rPr>
          <w:b/>
        </w:rPr>
        <w:t>Упражнения для выработки правильного подхода</w:t>
      </w:r>
      <w:r w:rsidRPr="001E01DC">
        <w:t xml:space="preserve"> к подлетающему волану справа, слева и сверху и в </w:t>
      </w:r>
      <w:proofErr w:type="gramStart"/>
      <w:r w:rsidRPr="001E01DC">
        <w:t>правильном</w:t>
      </w:r>
      <w:proofErr w:type="gramEnd"/>
      <w:r w:rsidRPr="001E01DC">
        <w:t xml:space="preserve"> </w:t>
      </w:r>
      <w:proofErr w:type="spellStart"/>
      <w:r w:rsidRPr="001E01DC">
        <w:t>отбегании</w:t>
      </w:r>
      <w:proofErr w:type="spellEnd"/>
      <w:r w:rsidRPr="001E01DC">
        <w:t xml:space="preserve"> назад за пролетающим вверх воланом.</w:t>
      </w:r>
    </w:p>
    <w:p w:rsidR="007D5106" w:rsidRPr="001E01DC" w:rsidRDefault="007D5106" w:rsidP="007D5106">
      <w:pPr>
        <w:jc w:val="both"/>
      </w:pPr>
      <w:r w:rsidRPr="001E01DC">
        <w:tab/>
      </w:r>
      <w:proofErr w:type="gramStart"/>
      <w:r w:rsidRPr="001E01DC">
        <w:rPr>
          <w:b/>
        </w:rPr>
        <w:t>Упражнения в выполнении сильного удара</w:t>
      </w:r>
      <w:r w:rsidRPr="001E01DC">
        <w:t xml:space="preserve"> </w:t>
      </w:r>
      <w:proofErr w:type="spellStart"/>
      <w:r w:rsidRPr="001E01DC">
        <w:t>справа-снизу</w:t>
      </w:r>
      <w:proofErr w:type="spellEnd"/>
      <w:r w:rsidRPr="001E01DC">
        <w:t xml:space="preserve"> при запоздалом выходе на высокую свечу в правый угол площадки и в правильном </w:t>
      </w:r>
      <w:proofErr w:type="spellStart"/>
      <w:r w:rsidRPr="001E01DC">
        <w:t>прогибании</w:t>
      </w:r>
      <w:proofErr w:type="spellEnd"/>
      <w:r w:rsidRPr="001E01DC">
        <w:t xml:space="preserve"> назад при запоздалом отражении высокой свечи.</w:t>
      </w:r>
      <w:proofErr w:type="gramEnd"/>
    </w:p>
    <w:p w:rsidR="007D5106" w:rsidRPr="001E01DC" w:rsidRDefault="007D5106" w:rsidP="007D5106">
      <w:pPr>
        <w:jc w:val="both"/>
      </w:pPr>
      <w:r w:rsidRPr="001E01DC">
        <w:tab/>
      </w:r>
      <w:r w:rsidRPr="001E01DC">
        <w:rPr>
          <w:b/>
        </w:rPr>
        <w:t>Упражнения в точном выполнении отбивания</w:t>
      </w:r>
      <w:r w:rsidRPr="001E01DC">
        <w:t xml:space="preserve"> сильного удара к сетке укороченным ударом и назад высокой свечой, в выполнении прыжка с ударом вниз и удара сверху с поворотом корпуса.</w:t>
      </w:r>
    </w:p>
    <w:p w:rsidR="007D5106" w:rsidRPr="001E01DC" w:rsidRDefault="007D5106" w:rsidP="007D5106">
      <w:pPr>
        <w:jc w:val="both"/>
      </w:pPr>
      <w:r w:rsidRPr="001E01DC">
        <w:tab/>
        <w:t>Различные эстафеты с воланом</w:t>
      </w:r>
    </w:p>
    <w:p w:rsidR="007D5106" w:rsidRPr="001E01DC" w:rsidRDefault="007D5106" w:rsidP="007D5106">
      <w:pPr>
        <w:jc w:val="both"/>
      </w:pPr>
    </w:p>
    <w:p w:rsidR="007D5106" w:rsidRPr="001E01DC" w:rsidRDefault="007D5106" w:rsidP="007D5106">
      <w:pPr>
        <w:jc w:val="center"/>
        <w:rPr>
          <w:b/>
          <w:i/>
          <w:u w:val="single"/>
        </w:rPr>
      </w:pPr>
    </w:p>
    <w:p w:rsidR="007D5106" w:rsidRPr="001E01DC" w:rsidRDefault="007D5106" w:rsidP="007D5106">
      <w:pPr>
        <w:jc w:val="center"/>
        <w:rPr>
          <w:b/>
          <w:i/>
          <w:u w:val="single"/>
        </w:rPr>
      </w:pPr>
    </w:p>
    <w:p w:rsidR="007D5106" w:rsidRPr="001E01DC" w:rsidRDefault="007D5106" w:rsidP="007D5106">
      <w:pPr>
        <w:jc w:val="center"/>
        <w:rPr>
          <w:b/>
          <w:i/>
          <w:u w:val="single"/>
        </w:rPr>
      </w:pPr>
    </w:p>
    <w:p w:rsidR="007D5106" w:rsidRPr="001E01DC" w:rsidRDefault="007D5106" w:rsidP="007D5106">
      <w:pPr>
        <w:jc w:val="center"/>
        <w:rPr>
          <w:b/>
          <w:i/>
          <w:u w:val="single"/>
        </w:rPr>
      </w:pPr>
    </w:p>
    <w:p w:rsidR="007D5106" w:rsidRPr="001E01DC" w:rsidRDefault="007D5106" w:rsidP="007D5106">
      <w:pPr>
        <w:jc w:val="center"/>
        <w:rPr>
          <w:b/>
          <w:i/>
          <w:u w:val="single"/>
        </w:rPr>
      </w:pPr>
    </w:p>
    <w:p w:rsidR="007D5106" w:rsidRPr="001E01DC" w:rsidRDefault="007D5106" w:rsidP="007D5106">
      <w:pPr>
        <w:jc w:val="center"/>
        <w:rPr>
          <w:b/>
          <w:i/>
          <w:u w:val="single"/>
        </w:rPr>
      </w:pPr>
    </w:p>
    <w:p w:rsidR="007D5106" w:rsidRPr="001E01DC" w:rsidRDefault="007D5106" w:rsidP="007D5106">
      <w:pPr>
        <w:jc w:val="center"/>
        <w:rPr>
          <w:b/>
          <w:i/>
          <w:u w:val="single"/>
        </w:rPr>
      </w:pPr>
    </w:p>
    <w:p w:rsidR="007D5106" w:rsidRPr="001E01DC" w:rsidRDefault="007D5106" w:rsidP="007D5106">
      <w:pPr>
        <w:jc w:val="center"/>
        <w:rPr>
          <w:b/>
          <w:i/>
          <w:u w:val="single"/>
        </w:rPr>
      </w:pPr>
      <w:r w:rsidRPr="001E01DC">
        <w:rPr>
          <w:b/>
          <w:i/>
          <w:u w:val="single"/>
        </w:rPr>
        <w:t>ИЗУЧЕНИЕ И СОВЕРШЕНСТВОВАНИЕ ТЕХНИКИ</w:t>
      </w:r>
    </w:p>
    <w:p w:rsidR="007D5106" w:rsidRPr="001E01DC" w:rsidRDefault="007D5106" w:rsidP="007D5106">
      <w:pPr>
        <w:jc w:val="center"/>
        <w:rPr>
          <w:i/>
          <w:u w:val="single"/>
        </w:rPr>
      </w:pPr>
      <w:r w:rsidRPr="001E01DC">
        <w:rPr>
          <w:b/>
          <w:i/>
          <w:u w:val="single"/>
        </w:rPr>
        <w:t>И ТАКТИКИ ИГРЫ</w:t>
      </w:r>
      <w:r w:rsidRPr="001E01DC">
        <w:rPr>
          <w:i/>
          <w:u w:val="single"/>
        </w:rPr>
        <w:t>.</w:t>
      </w:r>
    </w:p>
    <w:p w:rsidR="007D5106" w:rsidRPr="001E01DC" w:rsidRDefault="007D5106" w:rsidP="007D5106">
      <w:pPr>
        <w:jc w:val="center"/>
      </w:pPr>
    </w:p>
    <w:p w:rsidR="007D5106" w:rsidRPr="001E01DC" w:rsidRDefault="007D5106" w:rsidP="007D5106">
      <w:pPr>
        <w:jc w:val="center"/>
        <w:rPr>
          <w:i/>
          <w:u w:val="single"/>
        </w:rPr>
      </w:pPr>
      <w:r w:rsidRPr="001E01DC">
        <w:rPr>
          <w:i/>
          <w:u w:val="single"/>
        </w:rPr>
        <w:t>Группа начальной подготовки</w:t>
      </w:r>
    </w:p>
    <w:p w:rsidR="007D5106" w:rsidRPr="001E01DC" w:rsidRDefault="007D5106" w:rsidP="007D5106">
      <w:pPr>
        <w:jc w:val="center"/>
      </w:pPr>
      <w:r w:rsidRPr="001E01DC">
        <w:t>(первый год обучения)</w:t>
      </w:r>
    </w:p>
    <w:p w:rsidR="007D5106" w:rsidRPr="001E01DC" w:rsidRDefault="007D5106" w:rsidP="007D5106">
      <w:pPr>
        <w:jc w:val="both"/>
      </w:pPr>
    </w:p>
    <w:p w:rsidR="007D5106" w:rsidRPr="001E01DC" w:rsidRDefault="007D5106" w:rsidP="007D5106">
      <w:pPr>
        <w:jc w:val="both"/>
      </w:pPr>
      <w:r w:rsidRPr="001E01DC">
        <w:tab/>
        <w:t>Общее ознакомление с игрой в бадминтон путем проведения показательных игр квалификационных спортсменов или показа кинофильмов  (видеокассет, дисков) с кратким пояснением по ходу игры.</w:t>
      </w:r>
    </w:p>
    <w:p w:rsidR="007D5106" w:rsidRPr="001E01DC" w:rsidRDefault="007D5106" w:rsidP="007D5106">
      <w:pPr>
        <w:jc w:val="both"/>
      </w:pPr>
      <w:r w:rsidRPr="001E01DC">
        <w:tab/>
        <w:t>Обучение различным способом держания ракеты (хватка) при ударе справа, снизу, слева, сверху. Специальные упражнения для кисти, способствующие ее развитию и расслаблению в процессе игры.</w:t>
      </w:r>
    </w:p>
    <w:p w:rsidR="007D5106" w:rsidRPr="001E01DC" w:rsidRDefault="007D5106" w:rsidP="007D5106">
      <w:pPr>
        <w:jc w:val="both"/>
      </w:pPr>
      <w:r w:rsidRPr="001E01DC">
        <w:tab/>
        <w:t>Обучение основной стойке бадминтониста при подаче, при приеме подачи, при игре, при ударах справа, слева, снизу, сверху.</w:t>
      </w:r>
    </w:p>
    <w:p w:rsidR="007D5106" w:rsidRPr="001E01DC" w:rsidRDefault="007D5106" w:rsidP="007D5106">
      <w:pPr>
        <w:jc w:val="both"/>
      </w:pPr>
      <w:r w:rsidRPr="001E01DC">
        <w:tab/>
        <w:t>Обучение правильному передвижению по площадке.</w:t>
      </w:r>
      <w:r w:rsidRPr="001E01DC">
        <w:tab/>
      </w:r>
    </w:p>
    <w:p w:rsidR="007D5106" w:rsidRPr="001E01DC" w:rsidRDefault="007D5106" w:rsidP="007D5106">
      <w:pPr>
        <w:jc w:val="both"/>
      </w:pPr>
      <w:r w:rsidRPr="001E01DC">
        <w:tab/>
        <w:t>Имитационные упражнения с ракетой без волана при ударах справа, слева, сверху, снизу. Упражнения с подвесным воланом.</w:t>
      </w:r>
    </w:p>
    <w:p w:rsidR="007D5106" w:rsidRPr="001E01DC" w:rsidRDefault="007D5106" w:rsidP="007D5106">
      <w:pPr>
        <w:jc w:val="both"/>
      </w:pPr>
      <w:r w:rsidRPr="001E01DC">
        <w:tab/>
        <w:t>Жонглирование воланом на разную высоту открытой и закрытой стороной ракеты. Удары в плоскую стенку с подхватом отскочившего волана.</w:t>
      </w:r>
    </w:p>
    <w:p w:rsidR="007D5106" w:rsidRPr="001E01DC" w:rsidRDefault="007D5106" w:rsidP="007D5106">
      <w:pPr>
        <w:jc w:val="both"/>
      </w:pPr>
      <w:r w:rsidRPr="001E01DC">
        <w:tab/>
        <w:t>Привитие навыков слежения за воланом  при жонглировании. Обучение ударам, которые требуют движения кистью, короткому и косому удару справа и слева, подставке и др. Закрепление устойчивых навыков работы кистью.</w:t>
      </w:r>
    </w:p>
    <w:p w:rsidR="007D5106" w:rsidRPr="001E01DC" w:rsidRDefault="007D5106" w:rsidP="007D5106">
      <w:pPr>
        <w:jc w:val="both"/>
      </w:pPr>
      <w:r w:rsidRPr="001E01DC">
        <w:tab/>
        <w:t>Обучение ударам, требующим движения всей рукой (в том числе и кистью) и частичной работы туловища, плоским ударам справа и слева, плоско-далекому удару сверху, а также короткой, высоко-далекой и плоской подачам.</w:t>
      </w:r>
    </w:p>
    <w:p w:rsidR="007D5106" w:rsidRPr="001E01DC" w:rsidRDefault="007D5106" w:rsidP="007D5106">
      <w:pPr>
        <w:jc w:val="both"/>
      </w:pPr>
      <w:r w:rsidRPr="001E01DC">
        <w:tab/>
        <w:t xml:space="preserve">Первоначальное ознакомление со </w:t>
      </w:r>
      <w:proofErr w:type="spellStart"/>
      <w:r w:rsidRPr="001E01DC">
        <w:t>смешем</w:t>
      </w:r>
      <w:proofErr w:type="spellEnd"/>
      <w:r w:rsidRPr="001E01DC">
        <w:t>.</w:t>
      </w:r>
    </w:p>
    <w:p w:rsidR="007D5106" w:rsidRPr="001E01DC" w:rsidRDefault="007D5106" w:rsidP="007D5106">
      <w:pPr>
        <w:jc w:val="both"/>
      </w:pPr>
      <w:r w:rsidRPr="001E01DC">
        <w:tab/>
        <w:t>Привитие навыком слежения за воланом и противником во время игры.</w:t>
      </w:r>
    </w:p>
    <w:p w:rsidR="007D5106" w:rsidRPr="001E01DC" w:rsidRDefault="007D5106" w:rsidP="007D5106">
      <w:pPr>
        <w:jc w:val="both"/>
      </w:pPr>
      <w:r w:rsidRPr="001E01DC">
        <w:tab/>
        <w:t>Ознакомление с простейшими тактическими комбинациями на 2-3 удара.</w:t>
      </w:r>
    </w:p>
    <w:p w:rsidR="007D5106" w:rsidRPr="001E01DC" w:rsidRDefault="007D5106" w:rsidP="007D5106">
      <w:pPr>
        <w:jc w:val="both"/>
      </w:pPr>
    </w:p>
    <w:p w:rsidR="007D5106" w:rsidRPr="00CB512A" w:rsidRDefault="007D5106" w:rsidP="00CB512A">
      <w:pPr>
        <w:jc w:val="both"/>
      </w:pPr>
    </w:p>
    <w:p w:rsidR="007D5106" w:rsidRPr="001E01DC" w:rsidRDefault="007D5106" w:rsidP="007D5106">
      <w:pPr>
        <w:jc w:val="center"/>
        <w:rPr>
          <w:i/>
          <w:u w:val="single"/>
        </w:rPr>
      </w:pPr>
      <w:r w:rsidRPr="001E01DC">
        <w:rPr>
          <w:i/>
          <w:u w:val="single"/>
        </w:rPr>
        <w:t>Группа юношеских разрядов</w:t>
      </w:r>
    </w:p>
    <w:p w:rsidR="007D5106" w:rsidRPr="001E01DC" w:rsidRDefault="007D5106" w:rsidP="007D5106">
      <w:pPr>
        <w:jc w:val="center"/>
      </w:pPr>
      <w:r w:rsidRPr="001E01DC">
        <w:t>(ГНП- 2,3)</w:t>
      </w:r>
    </w:p>
    <w:p w:rsidR="007D5106" w:rsidRPr="001E01DC" w:rsidRDefault="007D5106" w:rsidP="007D5106">
      <w:pPr>
        <w:jc w:val="both"/>
      </w:pPr>
      <w:r w:rsidRPr="001E01DC">
        <w:tab/>
      </w:r>
    </w:p>
    <w:p w:rsidR="007D5106" w:rsidRPr="001E01DC" w:rsidRDefault="007D5106" w:rsidP="007D5106">
      <w:pPr>
        <w:jc w:val="both"/>
      </w:pPr>
      <w:r w:rsidRPr="001E01DC">
        <w:tab/>
        <w:t>Совершенствование всех изученных ранее ударов.</w:t>
      </w:r>
    </w:p>
    <w:p w:rsidR="007D5106" w:rsidRPr="001E01DC" w:rsidRDefault="007D5106" w:rsidP="007D5106">
      <w:pPr>
        <w:jc w:val="both"/>
      </w:pPr>
      <w:r w:rsidRPr="001E01DC">
        <w:tab/>
        <w:t>Обучение укороченному удару, высокой и низкой свече, атаке «стрелой», подставке у сетки.</w:t>
      </w:r>
    </w:p>
    <w:p w:rsidR="007D5106" w:rsidRPr="001E01DC" w:rsidRDefault="007D5106" w:rsidP="007D5106">
      <w:pPr>
        <w:jc w:val="both"/>
      </w:pPr>
      <w:r w:rsidRPr="001E01DC">
        <w:tab/>
        <w:t>Привитие навыков выходить на волан с тем, чтобы волан летел на сторону противника со снижением.</w:t>
      </w:r>
    </w:p>
    <w:p w:rsidR="007D5106" w:rsidRPr="001E01DC" w:rsidRDefault="007D5106" w:rsidP="007D5106">
      <w:pPr>
        <w:jc w:val="both"/>
      </w:pPr>
      <w:r w:rsidRPr="001E01DC">
        <w:tab/>
        <w:t xml:space="preserve">Отработка точности подач. Привитие навыков игры по задней линии, по боковым линиям, по углам сетки. </w:t>
      </w:r>
    </w:p>
    <w:p w:rsidR="007D5106" w:rsidRPr="001E01DC" w:rsidRDefault="007D5106" w:rsidP="007D5106">
      <w:pPr>
        <w:jc w:val="both"/>
      </w:pPr>
      <w:r w:rsidRPr="001E01DC">
        <w:tab/>
        <w:t>Развитие и закрепление наиболее эффективно выполняемых ударов и приемов так называемых «коронных» ударов игрока.</w:t>
      </w:r>
      <w:r w:rsidRPr="001E01DC">
        <w:tab/>
      </w:r>
    </w:p>
    <w:p w:rsidR="007D5106" w:rsidRPr="001E01DC" w:rsidRDefault="007D5106" w:rsidP="007D5106">
      <w:pPr>
        <w:jc w:val="both"/>
      </w:pPr>
      <w:r w:rsidRPr="001E01DC">
        <w:tab/>
        <w:t>Совершенствование техники и тактики одиночной игры, используя все изученные приемы, подачи и удары.</w:t>
      </w:r>
    </w:p>
    <w:p w:rsidR="007D5106" w:rsidRPr="001E01DC" w:rsidRDefault="007D5106" w:rsidP="007D5106">
      <w:pPr>
        <w:jc w:val="both"/>
      </w:pPr>
      <w:r w:rsidRPr="001E01DC">
        <w:tab/>
        <w:t>Одновременное обучение атакующему стилю игры и правильным защитным действиям.</w:t>
      </w:r>
    </w:p>
    <w:p w:rsidR="007D5106" w:rsidRPr="001E01DC" w:rsidRDefault="007D5106" w:rsidP="007D5106">
      <w:pPr>
        <w:jc w:val="both"/>
      </w:pPr>
      <w:r w:rsidRPr="001E01DC">
        <w:tab/>
        <w:t xml:space="preserve">Обучение и совершенствование техники и тактики парной игры при </w:t>
      </w:r>
      <w:proofErr w:type="spellStart"/>
      <w:proofErr w:type="gramStart"/>
      <w:r w:rsidRPr="001E01DC">
        <w:t>переднее-заднем</w:t>
      </w:r>
      <w:proofErr w:type="spellEnd"/>
      <w:proofErr w:type="gramEnd"/>
      <w:r w:rsidRPr="001E01DC">
        <w:t xml:space="preserve"> расположении партнеров.</w:t>
      </w:r>
    </w:p>
    <w:p w:rsidR="007D5106" w:rsidRPr="001E01DC" w:rsidRDefault="007D5106" w:rsidP="007D5106">
      <w:pPr>
        <w:jc w:val="both"/>
      </w:pPr>
      <w:r w:rsidRPr="001E01DC">
        <w:tab/>
      </w:r>
    </w:p>
    <w:p w:rsidR="007D5106" w:rsidRDefault="007D5106" w:rsidP="007D5106">
      <w:pPr>
        <w:jc w:val="both"/>
      </w:pPr>
    </w:p>
    <w:p w:rsidR="00CC7F24" w:rsidRPr="001E01DC" w:rsidRDefault="00CC7F24" w:rsidP="007D5106">
      <w:pPr>
        <w:jc w:val="both"/>
      </w:pPr>
    </w:p>
    <w:p w:rsidR="007D5106" w:rsidRPr="001E01DC" w:rsidRDefault="007D5106" w:rsidP="007D5106">
      <w:pPr>
        <w:jc w:val="center"/>
        <w:rPr>
          <w:i/>
          <w:u w:val="single"/>
        </w:rPr>
      </w:pPr>
      <w:r w:rsidRPr="001E01DC">
        <w:rPr>
          <w:i/>
          <w:u w:val="single"/>
        </w:rPr>
        <w:lastRenderedPageBreak/>
        <w:t xml:space="preserve">Группа </w:t>
      </w:r>
      <w:r w:rsidRPr="001E01DC">
        <w:rPr>
          <w:i/>
          <w:u w:val="single"/>
          <w:lang w:val="en-US"/>
        </w:rPr>
        <w:t>III</w:t>
      </w:r>
      <w:r w:rsidRPr="001E01DC">
        <w:rPr>
          <w:i/>
          <w:u w:val="single"/>
        </w:rPr>
        <w:t xml:space="preserve"> и </w:t>
      </w:r>
      <w:r w:rsidRPr="001E01DC">
        <w:rPr>
          <w:i/>
          <w:u w:val="single"/>
          <w:lang w:val="en-US"/>
        </w:rPr>
        <w:t>II</w:t>
      </w:r>
      <w:r w:rsidRPr="001E01DC">
        <w:rPr>
          <w:i/>
          <w:u w:val="single"/>
        </w:rPr>
        <w:t xml:space="preserve"> разрядов</w:t>
      </w:r>
    </w:p>
    <w:p w:rsidR="007D5106" w:rsidRPr="001E01DC" w:rsidRDefault="007D5106" w:rsidP="007D5106">
      <w:pPr>
        <w:jc w:val="center"/>
      </w:pPr>
      <w:r w:rsidRPr="001E01DC">
        <w:t>(УТГ- 1-3)</w:t>
      </w:r>
    </w:p>
    <w:p w:rsidR="007D5106" w:rsidRPr="001E01DC" w:rsidRDefault="007D5106" w:rsidP="007D5106">
      <w:pPr>
        <w:jc w:val="both"/>
      </w:pPr>
    </w:p>
    <w:p w:rsidR="007D5106" w:rsidRPr="001E01DC" w:rsidRDefault="007D5106" w:rsidP="007D5106">
      <w:pPr>
        <w:jc w:val="both"/>
      </w:pPr>
      <w:r w:rsidRPr="001E01DC">
        <w:tab/>
        <w:t>Совершенствование ранее изученных приемов, ударов и всех типов подач  в определенные места площадки, а также в точности выполнения ударов по боковым линиям, к задним углам площадки и к сетке, укороченных ударов, высоких и низких свеч по углам площадки.</w:t>
      </w:r>
      <w:r w:rsidRPr="001E01DC">
        <w:tab/>
      </w:r>
    </w:p>
    <w:p w:rsidR="007D5106" w:rsidRPr="001E01DC" w:rsidRDefault="007D5106" w:rsidP="007D5106">
      <w:pPr>
        <w:jc w:val="both"/>
      </w:pPr>
      <w:r w:rsidRPr="001E01DC">
        <w:tab/>
        <w:t xml:space="preserve">Обучение смешу слева на площадке и у сетки, плоско-далекому удару </w:t>
      </w:r>
      <w:proofErr w:type="spellStart"/>
      <w:r w:rsidRPr="001E01DC">
        <w:t>справа-снизу</w:t>
      </w:r>
      <w:proofErr w:type="spellEnd"/>
      <w:r w:rsidRPr="001E01DC">
        <w:t xml:space="preserve"> и высоко-далекому удару </w:t>
      </w:r>
      <w:proofErr w:type="spellStart"/>
      <w:r w:rsidRPr="001E01DC">
        <w:t>слева-сверху</w:t>
      </w:r>
      <w:proofErr w:type="spellEnd"/>
      <w:r w:rsidRPr="001E01DC">
        <w:t>.</w:t>
      </w:r>
    </w:p>
    <w:p w:rsidR="007D5106" w:rsidRPr="001E01DC" w:rsidRDefault="007D5106" w:rsidP="007D5106">
      <w:pPr>
        <w:jc w:val="both"/>
      </w:pPr>
      <w:r w:rsidRPr="001E01DC">
        <w:tab/>
        <w:t>Совершенствование всех видов атаки «стрелой» и подставки у сетки.</w:t>
      </w:r>
    </w:p>
    <w:p w:rsidR="007D5106" w:rsidRPr="001E01DC" w:rsidRDefault="007D5106" w:rsidP="007D5106">
      <w:pPr>
        <w:jc w:val="both"/>
      </w:pPr>
      <w:r w:rsidRPr="001E01DC">
        <w:tab/>
        <w:t xml:space="preserve">Развитие умения в однообразном выполнении </w:t>
      </w:r>
      <w:proofErr w:type="gramStart"/>
      <w:r w:rsidRPr="001E01DC">
        <w:t>ударов</w:t>
      </w:r>
      <w:proofErr w:type="gramEnd"/>
      <w:r w:rsidRPr="001E01DC">
        <w:t xml:space="preserve"> как справа, так и слева.</w:t>
      </w:r>
    </w:p>
    <w:p w:rsidR="007D5106" w:rsidRPr="001E01DC" w:rsidRDefault="007D5106" w:rsidP="007D5106">
      <w:pPr>
        <w:jc w:val="both"/>
      </w:pPr>
      <w:r w:rsidRPr="001E01DC">
        <w:tab/>
        <w:t>Обучение финтам.</w:t>
      </w:r>
    </w:p>
    <w:p w:rsidR="007D5106" w:rsidRPr="001E01DC" w:rsidRDefault="007D5106" w:rsidP="007D5106">
      <w:pPr>
        <w:jc w:val="both"/>
      </w:pPr>
      <w:r w:rsidRPr="001E01DC">
        <w:tab/>
        <w:t>Развитие умения корректировки силы удара в зависимости от веса волана.</w:t>
      </w:r>
    </w:p>
    <w:p w:rsidR="007D5106" w:rsidRPr="001E01DC" w:rsidRDefault="007D5106" w:rsidP="007D5106">
      <w:pPr>
        <w:jc w:val="both"/>
      </w:pPr>
      <w:r w:rsidRPr="001E01DC">
        <w:tab/>
        <w:t>Дальнейшее закрепление навыка выходить на волан, не ожидая его снижения ниже уровня сетки. Закрепление навыка слежения за воланом и противником (правильное распределение внимания) при высоком полете волана.</w:t>
      </w:r>
    </w:p>
    <w:p w:rsidR="007D5106" w:rsidRPr="001E01DC" w:rsidRDefault="007D5106" w:rsidP="007D5106">
      <w:pPr>
        <w:jc w:val="both"/>
      </w:pPr>
      <w:r w:rsidRPr="001E01DC">
        <w:tab/>
        <w:t>Закрепление навыка возвращаться в свою центральную позицию после любого удара.</w:t>
      </w:r>
    </w:p>
    <w:p w:rsidR="007D5106" w:rsidRPr="001E01DC" w:rsidRDefault="007D5106" w:rsidP="007D5106">
      <w:pPr>
        <w:jc w:val="both"/>
      </w:pPr>
      <w:r w:rsidRPr="001E01DC">
        <w:tab/>
      </w:r>
      <w:proofErr w:type="gramStart"/>
      <w:r w:rsidRPr="001E01DC">
        <w:t>Привитие навыка всегда отбивать волан высоко и далеко назад и в том случае, если игрок не успел занять свои центральную позицию или  находится в неудобной позиции для удара.</w:t>
      </w:r>
      <w:proofErr w:type="gramEnd"/>
    </w:p>
    <w:p w:rsidR="007D5106" w:rsidRPr="001E01DC" w:rsidRDefault="007D5106" w:rsidP="007D5106">
      <w:pPr>
        <w:jc w:val="both"/>
      </w:pPr>
      <w:r w:rsidRPr="001E01DC">
        <w:tab/>
        <w:t>Дальнейшее совершенствование техники и тактики одиночной игры. Развитие умения строить комбинации из 3 – 4 ударов с целью отвлечения противника от места предполагаемого атакующего удара.  Развитие умения правильно сочетать атакующие и защитные действия.</w:t>
      </w:r>
    </w:p>
    <w:p w:rsidR="007D5106" w:rsidRPr="001E01DC" w:rsidRDefault="007D5106" w:rsidP="007D5106">
      <w:pPr>
        <w:jc w:val="both"/>
      </w:pPr>
      <w:r w:rsidRPr="001E01DC">
        <w:tab/>
        <w:t>Обучение и совершенствование техники и тактики парной игры при параллельном расположении партнеров в парной игре девушек и юношей.</w:t>
      </w:r>
    </w:p>
    <w:p w:rsidR="007D5106" w:rsidRPr="001E01DC" w:rsidRDefault="007D5106" w:rsidP="007D5106">
      <w:pPr>
        <w:jc w:val="both"/>
      </w:pPr>
      <w:r w:rsidRPr="001E01DC">
        <w:tab/>
        <w:t xml:space="preserve">Совершенствование техники и тактики парной  смешанной игры при </w:t>
      </w:r>
      <w:proofErr w:type="spellStart"/>
      <w:proofErr w:type="gramStart"/>
      <w:r w:rsidRPr="001E01DC">
        <w:t>передне-заднем</w:t>
      </w:r>
      <w:proofErr w:type="spellEnd"/>
      <w:proofErr w:type="gramEnd"/>
      <w:r w:rsidRPr="001E01DC">
        <w:t xml:space="preserve">  расположении партнеров. Привитие девушкам навыков смелой атакующей игры у сетки, умения ударять вниз каждый волан, пролетающий в пределах досягаемости для ракеты.</w:t>
      </w:r>
    </w:p>
    <w:p w:rsidR="007D5106" w:rsidRPr="001E01DC" w:rsidRDefault="007D5106" w:rsidP="007D5106">
      <w:pPr>
        <w:jc w:val="both"/>
      </w:pPr>
      <w:r w:rsidRPr="001E01DC">
        <w:tab/>
        <w:t xml:space="preserve">Развитие умения играть в парной игре всегда на одного игрока и в первую очередь </w:t>
      </w:r>
      <w:proofErr w:type="gramStart"/>
      <w:r w:rsidRPr="001E01DC">
        <w:t>против</w:t>
      </w:r>
      <w:proofErr w:type="gramEnd"/>
      <w:r w:rsidRPr="001E01DC">
        <w:t xml:space="preserve"> слабейшего.</w:t>
      </w:r>
    </w:p>
    <w:p w:rsidR="007D5106" w:rsidRPr="001E01DC" w:rsidRDefault="007D5106" w:rsidP="007D5106">
      <w:pPr>
        <w:jc w:val="both"/>
      </w:pPr>
    </w:p>
    <w:p w:rsidR="007D5106" w:rsidRPr="001E01DC" w:rsidRDefault="007D5106" w:rsidP="007D5106">
      <w:pPr>
        <w:jc w:val="center"/>
      </w:pPr>
    </w:p>
    <w:p w:rsidR="007D5106" w:rsidRPr="001E01DC" w:rsidRDefault="007D5106" w:rsidP="007D5106">
      <w:pPr>
        <w:jc w:val="center"/>
        <w:rPr>
          <w:i/>
          <w:u w:val="single"/>
        </w:rPr>
      </w:pPr>
      <w:r w:rsidRPr="001E01DC">
        <w:rPr>
          <w:i/>
          <w:u w:val="single"/>
        </w:rPr>
        <w:t xml:space="preserve">Группа  </w:t>
      </w:r>
      <w:r w:rsidRPr="001E01DC">
        <w:rPr>
          <w:i/>
          <w:u w:val="single"/>
          <w:lang w:val="en-US"/>
        </w:rPr>
        <w:t>II</w:t>
      </w:r>
      <w:r w:rsidRPr="001E01DC">
        <w:rPr>
          <w:i/>
          <w:u w:val="single"/>
        </w:rPr>
        <w:t xml:space="preserve">   и  </w:t>
      </w:r>
      <w:r w:rsidRPr="001E01DC">
        <w:rPr>
          <w:i/>
          <w:u w:val="single"/>
          <w:lang w:val="en-US"/>
        </w:rPr>
        <w:t>I</w:t>
      </w:r>
      <w:r w:rsidRPr="001E01DC">
        <w:rPr>
          <w:i/>
          <w:u w:val="single"/>
        </w:rPr>
        <w:t xml:space="preserve"> разрядов</w:t>
      </w:r>
    </w:p>
    <w:p w:rsidR="007D5106" w:rsidRPr="001E01DC" w:rsidRDefault="007D5106" w:rsidP="007D5106">
      <w:pPr>
        <w:jc w:val="center"/>
      </w:pPr>
      <w:r w:rsidRPr="001E01DC">
        <w:t>(УТГ- 4,5)</w:t>
      </w:r>
    </w:p>
    <w:p w:rsidR="007D5106" w:rsidRPr="001E01DC" w:rsidRDefault="007D5106" w:rsidP="007D5106">
      <w:pPr>
        <w:jc w:val="both"/>
      </w:pPr>
      <w:r w:rsidRPr="001E01DC">
        <w:tab/>
        <w:t>Дальнейшее совершенствование всех изученных подач, ударов и приемов.</w:t>
      </w:r>
    </w:p>
    <w:p w:rsidR="007D5106" w:rsidRPr="001E01DC" w:rsidRDefault="007D5106" w:rsidP="007D5106">
      <w:pPr>
        <w:jc w:val="both"/>
      </w:pPr>
      <w:r w:rsidRPr="001E01DC">
        <w:tab/>
        <w:t>Совершенствование в выполнении финтов. Развитие умения при коротком замахе  производить высоко-далекие удары на заднюю линию.</w:t>
      </w:r>
    </w:p>
    <w:p w:rsidR="007D5106" w:rsidRPr="001E01DC" w:rsidRDefault="007D5106" w:rsidP="007D5106">
      <w:pPr>
        <w:jc w:val="both"/>
      </w:pPr>
      <w:r w:rsidRPr="001E01DC">
        <w:tab/>
      </w:r>
      <w:proofErr w:type="gramStart"/>
      <w:r w:rsidRPr="001E01DC">
        <w:t>Совершенствование в выполнении смеша</w:t>
      </w:r>
      <w:proofErr w:type="gramEnd"/>
      <w:r w:rsidRPr="001E01DC">
        <w:t xml:space="preserve">. </w:t>
      </w:r>
      <w:proofErr w:type="gramStart"/>
      <w:r w:rsidRPr="001E01DC">
        <w:t>Развитие умения повторного применения смеша</w:t>
      </w:r>
      <w:proofErr w:type="gramEnd"/>
      <w:r w:rsidRPr="001E01DC">
        <w:t>, а также перехода от атаки к защите и от защиты к атаке в зависимости от игры противника.</w:t>
      </w:r>
    </w:p>
    <w:p w:rsidR="007D5106" w:rsidRPr="001E01DC" w:rsidRDefault="007D5106" w:rsidP="007D5106">
      <w:pPr>
        <w:jc w:val="both"/>
      </w:pPr>
      <w:r w:rsidRPr="001E01DC">
        <w:tab/>
        <w:t>Дальнейшее совершенствование тактики одиночной игры. Развитие умения строить многоходовые комбинации ударов и приемов.</w:t>
      </w:r>
    </w:p>
    <w:p w:rsidR="007D5106" w:rsidRPr="001E01DC" w:rsidRDefault="007D5106" w:rsidP="007D5106">
      <w:pPr>
        <w:jc w:val="both"/>
      </w:pPr>
      <w:r w:rsidRPr="001E01DC">
        <w:tab/>
        <w:t>Развитие скоростной выносливости путем игры против двух партнеров, игры со сменой противников через 10 – 15 минут.</w:t>
      </w:r>
    </w:p>
    <w:p w:rsidR="007D5106" w:rsidRPr="001E01DC" w:rsidRDefault="007D5106" w:rsidP="007D5106">
      <w:pPr>
        <w:jc w:val="both"/>
      </w:pPr>
      <w:r w:rsidRPr="001E01DC">
        <w:tab/>
        <w:t>Закрепление следующих навыков:  расслабляться в игре между ударами, перед ударом и особенно после удара; удерживания ракеты до удара и после удара двумя пальцами, плотно обхватывая ракету только во время самого удара (при необходимости – уметь менять хватку ракеты в зависимости от выполняемого удара).</w:t>
      </w:r>
    </w:p>
    <w:p w:rsidR="007D5106" w:rsidRPr="001E01DC" w:rsidRDefault="007D5106" w:rsidP="007D5106">
      <w:pPr>
        <w:jc w:val="both"/>
      </w:pPr>
      <w:r w:rsidRPr="001E01DC">
        <w:lastRenderedPageBreak/>
        <w:tab/>
        <w:t xml:space="preserve">Совершенствование тактики парной игры.  Освоение циклического перемещения партнеров при  игре девушек и юношей. Атакующая игра в парной смешанной категории с преимущественным </w:t>
      </w:r>
      <w:proofErr w:type="spellStart"/>
      <w:proofErr w:type="gramStart"/>
      <w:r w:rsidRPr="001E01DC">
        <w:t>передне-задним</w:t>
      </w:r>
      <w:proofErr w:type="spellEnd"/>
      <w:proofErr w:type="gramEnd"/>
      <w:r w:rsidRPr="001E01DC">
        <w:t xml:space="preserve"> расположением.</w:t>
      </w:r>
    </w:p>
    <w:p w:rsidR="007D5106" w:rsidRPr="001E01DC" w:rsidRDefault="007D5106" w:rsidP="007D5106">
      <w:pPr>
        <w:jc w:val="both"/>
      </w:pPr>
      <w:r w:rsidRPr="001E01DC">
        <w:tab/>
        <w:t>Развитие тактического мышления и самостоятельности  в одиночной и парной играх. Развитие умения практически выполнить, а при изменившейся обстановке (при изменении тактики игры противником)  соответствующим образом скорректировать намеченный план игры с конкретным противником.</w:t>
      </w:r>
    </w:p>
    <w:p w:rsidR="007D5106" w:rsidRPr="001E01DC" w:rsidRDefault="007D5106" w:rsidP="007D5106">
      <w:pPr>
        <w:jc w:val="center"/>
      </w:pPr>
    </w:p>
    <w:p w:rsidR="007D5106" w:rsidRPr="001E01DC" w:rsidRDefault="007D5106" w:rsidP="007D5106">
      <w:pPr>
        <w:jc w:val="center"/>
        <w:rPr>
          <w:b/>
        </w:rPr>
      </w:pPr>
    </w:p>
    <w:p w:rsidR="007D5106" w:rsidRPr="001E01DC" w:rsidRDefault="007D5106" w:rsidP="007D5106">
      <w:pPr>
        <w:jc w:val="center"/>
      </w:pPr>
      <w:r w:rsidRPr="001E01DC">
        <w:rPr>
          <w:b/>
        </w:rPr>
        <w:t>3.6 ВОСПИТАТЕЛЬНАЯ РАБОТА</w:t>
      </w:r>
    </w:p>
    <w:p w:rsidR="007D5106" w:rsidRPr="001E01DC" w:rsidRDefault="007D5106" w:rsidP="007D5106">
      <w:pPr>
        <w:jc w:val="center"/>
        <w:rPr>
          <w:b/>
        </w:rPr>
      </w:pPr>
      <w:r w:rsidRPr="001E01DC">
        <w:rPr>
          <w:b/>
        </w:rPr>
        <w:t>И ПСИХОЛОГИЧЕСКАЯ ПОДГОТОВКА.</w:t>
      </w:r>
    </w:p>
    <w:p w:rsidR="007D5106" w:rsidRPr="001E01DC" w:rsidRDefault="007D5106" w:rsidP="007D5106">
      <w:pPr>
        <w:jc w:val="both"/>
      </w:pPr>
    </w:p>
    <w:p w:rsidR="007D5106" w:rsidRPr="001E01DC" w:rsidRDefault="007D5106" w:rsidP="007D5106">
      <w:pPr>
        <w:jc w:val="both"/>
      </w:pPr>
      <w:r w:rsidRPr="001E01DC">
        <w:tab/>
        <w:t>Важным условием успешной работы с юными спортсменами является единство воспитательных воздействий, направленных на формирование личности, в том числе: семьи, общеобразовательной школы, спортивной школы.</w:t>
      </w:r>
    </w:p>
    <w:p w:rsidR="007D5106" w:rsidRPr="001E01DC" w:rsidRDefault="007D5106" w:rsidP="007D5106">
      <w:pPr>
        <w:jc w:val="both"/>
      </w:pPr>
      <w:r w:rsidRPr="001E01DC">
        <w:tab/>
        <w:t xml:space="preserve">Главной задачей в занятиях с юными спортсменами является воспитание высоких моральных качеств, преданности, чувства коллективизма, дисциплинированности и трудолюбия. Важную роль в нравственном воспитании играет непосредственно спортивная деятельность, которая </w:t>
      </w:r>
      <w:proofErr w:type="gramStart"/>
      <w:r w:rsidRPr="001E01DC">
        <w:t>представляет большие возможности</w:t>
      </w:r>
      <w:proofErr w:type="gramEnd"/>
      <w:r w:rsidRPr="001E01DC">
        <w:t xml:space="preserve"> для воспитания всех этих качеств.</w:t>
      </w:r>
    </w:p>
    <w:p w:rsidR="007D5106" w:rsidRPr="001E01DC" w:rsidRDefault="007D5106" w:rsidP="007D5106">
      <w:pPr>
        <w:jc w:val="both"/>
      </w:pPr>
      <w:r w:rsidRPr="001E01DC">
        <w:tab/>
        <w:t>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7D5106" w:rsidRPr="001E01DC" w:rsidRDefault="007D5106" w:rsidP="007D5106">
      <w:pPr>
        <w:jc w:val="both"/>
      </w:pPr>
      <w:r w:rsidRPr="001E01DC">
        <w:tab/>
        <w:t xml:space="preserve">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всё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w:t>
      </w:r>
      <w:proofErr w:type="gramStart"/>
      <w:r w:rsidRPr="001E01DC">
        <w:t>достигается</w:t>
      </w:r>
      <w:proofErr w:type="gramEnd"/>
      <w:r w:rsidRPr="001E01DC">
        <w:t xml:space="preserve"> прежде всего 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w:t>
      </w:r>
      <w:proofErr w:type="gramStart"/>
      <w:r w:rsidRPr="001E01DC">
        <w:t>зависит</w:t>
      </w:r>
      <w:proofErr w:type="gramEnd"/>
      <w:r w:rsidRPr="001E01DC">
        <w:t xml:space="preserve"> прежде всего от трудолюбия. Вместе с тем, в работе с детьми необходимо придерживаться строгой последовательности в увеличении нагрузок. В процессе занятий с юными спортсменами всё более </w:t>
      </w:r>
      <w:proofErr w:type="gramStart"/>
      <w:r w:rsidRPr="001E01DC">
        <w:t>важное значение</w:t>
      </w:r>
      <w:proofErr w:type="gramEnd"/>
      <w:r w:rsidRPr="001E01DC">
        <w:t xml:space="preserve">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rsidR="007D5106" w:rsidRPr="001E01DC" w:rsidRDefault="007D5106" w:rsidP="007D5106">
      <w:pPr>
        <w:jc w:val="both"/>
      </w:pPr>
      <w:r w:rsidRPr="001E01DC">
        <w:tab/>
        <w:t>В 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И на этом этапе предварительной подготовки должны быть обеспечена преимущественная направленность, успешное обучение и совершенствование основных двигательных умений и навыков, изучение основ спортивной тренировки. Отрицательно сказывается на эффективности воспитательной работы недостаточная вариативность средств и методов обучения.</w:t>
      </w:r>
    </w:p>
    <w:p w:rsidR="007D5106" w:rsidRPr="001E01DC" w:rsidRDefault="007D5106" w:rsidP="007D5106">
      <w:pPr>
        <w:jc w:val="both"/>
      </w:pPr>
      <w:r w:rsidRPr="001E01DC">
        <w:tab/>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7D5106" w:rsidRPr="001E01DC" w:rsidRDefault="007D5106" w:rsidP="007D5106">
      <w:pPr>
        <w:jc w:val="both"/>
      </w:pPr>
      <w:r w:rsidRPr="001E01DC">
        <w:lastRenderedPageBreak/>
        <w:tab/>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7D5106" w:rsidRPr="001E01DC" w:rsidRDefault="007D5106" w:rsidP="007D5106">
      <w:pPr>
        <w:jc w:val="both"/>
      </w:pPr>
      <w:r w:rsidRPr="001E01DC">
        <w:tab/>
        <w:t>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по школе,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примерах, а с учетом всего комплекса поступков. Проявление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слабости является привлечение юного спортсмена к выполнению упражнений, требующих преодоления посильных для его состояния трудностей.</w:t>
      </w:r>
    </w:p>
    <w:p w:rsidR="007D5106" w:rsidRPr="001E01DC" w:rsidRDefault="007D5106" w:rsidP="007D5106">
      <w:pPr>
        <w:jc w:val="both"/>
      </w:pPr>
      <w:r w:rsidRPr="001E01DC">
        <w:tab/>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7D5106" w:rsidRPr="001E01DC" w:rsidRDefault="007D5106" w:rsidP="007D5106">
      <w:pPr>
        <w:jc w:val="both"/>
      </w:pPr>
      <w:r w:rsidRPr="001E01DC">
        <w:tab/>
        <w:t>При решении задач по сплочению спортивного коллектива и воспитанию чувства коллективизма целесообразно использовать выпуск стенгазет и спортивных листков, проведение тематических вечеров и вечеров отдыха, создавать хорошие условия для общественно-полезной деятельности.</w:t>
      </w:r>
    </w:p>
    <w:p w:rsidR="007D5106" w:rsidRPr="001E01DC" w:rsidRDefault="007D5106" w:rsidP="007D5106">
      <w:pPr>
        <w:jc w:val="both"/>
      </w:pPr>
      <w:r w:rsidRPr="001E01DC">
        <w:tab/>
        <w:t>Воспитание волевых качеств – одна из важнейших задач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7D5106" w:rsidRPr="001E01DC" w:rsidRDefault="007D5106" w:rsidP="007D5106">
      <w:pPr>
        <w:jc w:val="both"/>
      </w:pPr>
      <w:r w:rsidRPr="001E01DC">
        <w:tab/>
        <w:t>Систематические занятия и участие в соревнованиях являются средствами воспитания волевых качеств у юного спортсмена.</w:t>
      </w:r>
    </w:p>
    <w:p w:rsidR="007D5106" w:rsidRPr="001E01DC" w:rsidRDefault="007D5106" w:rsidP="007D5106">
      <w:pPr>
        <w:jc w:val="both"/>
      </w:pPr>
      <w:r w:rsidRPr="001E01DC">
        <w:tab/>
      </w:r>
      <w:r w:rsidRPr="001E01DC">
        <w:rPr>
          <w:b/>
        </w:rPr>
        <w:t xml:space="preserve">Психологическая подготовка </w:t>
      </w:r>
      <w:r w:rsidRPr="001E01DC">
        <w:t xml:space="preserve">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7D5106" w:rsidRPr="001E01DC" w:rsidRDefault="007D5106" w:rsidP="007D5106">
      <w:pPr>
        <w:jc w:val="both"/>
      </w:pPr>
      <w:r w:rsidRPr="001E01DC">
        <w:tab/>
        <w:t>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проявлять спортивное мастерство.</w:t>
      </w:r>
    </w:p>
    <w:p w:rsidR="007D5106" w:rsidRPr="001E01DC" w:rsidRDefault="007D5106" w:rsidP="007D5106">
      <w:pPr>
        <w:jc w:val="both"/>
      </w:pPr>
      <w:r w:rsidRPr="001E01DC">
        <w:tab/>
        <w:t>Основными задачами психологической подготовки является привитие устойчивого интереса к занятиям спортом, формирование установки на тренировочную деятельность.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необходимо соблюдать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w:t>
      </w:r>
    </w:p>
    <w:p w:rsidR="007D5106" w:rsidRPr="001E01DC" w:rsidRDefault="007D5106" w:rsidP="007D5106">
      <w:pPr>
        <w:jc w:val="both"/>
      </w:pPr>
      <w:r w:rsidRPr="001E01DC">
        <w:tab/>
        <w:t xml:space="preserve">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w:t>
      </w:r>
      <w:proofErr w:type="gramStart"/>
      <w:r w:rsidRPr="001E01DC">
        <w:t xml:space="preserve">К </w:t>
      </w:r>
      <w:r w:rsidRPr="001E01DC">
        <w:lastRenderedPageBreak/>
        <w:t>методам словесного воздействия относятся: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w:t>
      </w:r>
      <w:proofErr w:type="gramEnd"/>
      <w:r w:rsidRPr="001E01DC">
        <w:t xml:space="preserve"> Так, </w:t>
      </w:r>
      <w:proofErr w:type="gramStart"/>
      <w:r w:rsidRPr="001E01DC">
        <w:t>в</w:t>
      </w:r>
      <w:proofErr w:type="gramEnd"/>
      <w:r w:rsidRPr="001E01DC">
        <w:t xml:space="preserve">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w:t>
      </w:r>
      <w:proofErr w:type="spellStart"/>
      <w:r w:rsidRPr="001E01DC">
        <w:t>сенсомоторики</w:t>
      </w:r>
      <w:proofErr w:type="spellEnd"/>
      <w:r w:rsidRPr="001E01DC">
        <w:t xml:space="preserve">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w:t>
      </w:r>
      <w:proofErr w:type="spellStart"/>
      <w:r w:rsidRPr="001E01DC">
        <w:t>саморегуляции</w:t>
      </w:r>
      <w:proofErr w:type="spellEnd"/>
      <w:r w:rsidRPr="001E01DC">
        <w:t xml:space="preserve"> и нервно-психическому восстановлению. Следует отметить, что акцепт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w:t>
      </w:r>
    </w:p>
    <w:p w:rsidR="007D5106" w:rsidRPr="001E01DC" w:rsidRDefault="007D5106" w:rsidP="007D5106">
      <w:pPr>
        <w:jc w:val="both"/>
      </w:pPr>
      <w:r w:rsidRPr="001E01DC">
        <w:tab/>
        <w:t xml:space="preserve">Оценки эффективности воспитательной работы и </w:t>
      </w:r>
      <w:proofErr w:type="spellStart"/>
      <w:proofErr w:type="gramStart"/>
      <w:r w:rsidRPr="001E01DC">
        <w:t>психолого</w:t>
      </w:r>
      <w:proofErr w:type="spellEnd"/>
      <w:r w:rsidRPr="001E01DC">
        <w:t>- педагогических</w:t>
      </w:r>
      <w:proofErr w:type="gramEnd"/>
      <w:r w:rsidRPr="001E01DC">
        <w:t xml:space="preserve">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 в учебно-тренировочный процесс и планирования воспитательной работы и психологической подготовки юного спортсмена.</w:t>
      </w:r>
    </w:p>
    <w:p w:rsidR="007D5106" w:rsidRPr="001E01DC" w:rsidRDefault="007D5106" w:rsidP="007D5106">
      <w:pPr>
        <w:jc w:val="both"/>
      </w:pPr>
    </w:p>
    <w:p w:rsidR="007D5106" w:rsidRPr="001E01DC" w:rsidRDefault="007D5106" w:rsidP="007D5106">
      <w:pPr>
        <w:jc w:val="center"/>
        <w:rPr>
          <w:b/>
        </w:rPr>
      </w:pPr>
      <w:r w:rsidRPr="001E01DC">
        <w:rPr>
          <w:b/>
        </w:rPr>
        <w:t>3.7 ВОССТАНОВИТЕЛЬНЫЕ СРЕДСТВА И МЕРОПРИЯТИЯ</w:t>
      </w:r>
    </w:p>
    <w:p w:rsidR="007D5106" w:rsidRPr="001E01DC" w:rsidRDefault="007D5106" w:rsidP="007D5106">
      <w:pPr>
        <w:jc w:val="both"/>
        <w:rPr>
          <w:b/>
        </w:rPr>
      </w:pPr>
      <w:r w:rsidRPr="001E01DC">
        <w:rPr>
          <w:b/>
        </w:rPr>
        <w:tab/>
      </w:r>
    </w:p>
    <w:p w:rsidR="007D5106" w:rsidRPr="001E01DC" w:rsidRDefault="007D5106" w:rsidP="007D5106">
      <w:pPr>
        <w:jc w:val="both"/>
      </w:pPr>
      <w:r w:rsidRPr="001E01DC">
        <w:tab/>
        <w:t>Для восстановления и работоспособности учащихся отделений МБОУ ДОД ДЮСШ  Муслюмовского муниципального района с учетом возраста, спортивного стажа, квалификация и индивидуальных особенностей используется широкий круг средств и мероприятий (педагогических, гигиенических, психологических, медико-биологических).</w:t>
      </w:r>
    </w:p>
    <w:p w:rsidR="007D5106" w:rsidRPr="001E01DC" w:rsidRDefault="007D5106" w:rsidP="007D5106">
      <w:pPr>
        <w:jc w:val="both"/>
      </w:pPr>
      <w:r w:rsidRPr="001E01DC">
        <w:tab/>
      </w:r>
      <w:r w:rsidRPr="001E01DC">
        <w:rPr>
          <w:b/>
        </w:rPr>
        <w:t xml:space="preserve">1. Спортивно-оздоровительный и этап начальной подготовки </w:t>
      </w:r>
      <w:r w:rsidRPr="001E01DC">
        <w:t xml:space="preserve"> - восстановление работоспособности происходит естественным путем: постепенным возрастанием объема и интенсивности тренировочных нагрузок, проведением дыхательной гимнастики и аутогенной тренировки; проведением занятий в игровой форме.</w:t>
      </w:r>
    </w:p>
    <w:p w:rsidR="007D5106" w:rsidRPr="001E01DC" w:rsidRDefault="007D5106" w:rsidP="007D5106">
      <w:pPr>
        <w:jc w:val="both"/>
      </w:pPr>
      <w:r w:rsidRPr="001E01DC">
        <w:tab/>
        <w:t>К гигиеническим средствам относится: душ, теплые ванны, водные процедуры, закаливающего характера, прогулки на свежем воздухе. Режим дня и питания. Витаминизация.</w:t>
      </w:r>
    </w:p>
    <w:p w:rsidR="007D5106" w:rsidRPr="001E01DC" w:rsidRDefault="007D5106" w:rsidP="007D5106">
      <w:pPr>
        <w:jc w:val="both"/>
      </w:pPr>
      <w:r w:rsidRPr="001E01DC">
        <w:tab/>
      </w:r>
      <w:r w:rsidRPr="001E01DC">
        <w:rPr>
          <w:b/>
        </w:rPr>
        <w:t xml:space="preserve">2. Учебно-тренировочный этап (до 2-х лет обучения) </w:t>
      </w:r>
      <w:r w:rsidRPr="001E01DC">
        <w:t xml:space="preserve">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w:t>
      </w:r>
    </w:p>
    <w:p w:rsidR="007D5106" w:rsidRPr="001E01DC" w:rsidRDefault="007D5106" w:rsidP="007D5106">
      <w:pPr>
        <w:jc w:val="both"/>
      </w:pPr>
      <w:r w:rsidRPr="001E01DC">
        <w:rPr>
          <w:b/>
        </w:rPr>
        <w:tab/>
        <w:t xml:space="preserve">3. Учебно-тренировочный этап (свыше 2-х лет обучения) </w:t>
      </w:r>
      <w:r w:rsidRPr="001E01DC">
        <w:t xml:space="preserve"> - основными являются педагогические средства восстановления, т.е. рациональное построение тренировки,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 Ки на этапах годичного цикла. Гигиенические средства восстановления используются те же, что и для УТГ 1 2 годов обучения.</w:t>
      </w:r>
    </w:p>
    <w:p w:rsidR="007D5106" w:rsidRPr="001E01DC" w:rsidRDefault="007D5106" w:rsidP="007D5106">
      <w:pPr>
        <w:jc w:val="both"/>
      </w:pPr>
      <w:r w:rsidRPr="001E01DC">
        <w:tab/>
        <w:t>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7D5106" w:rsidRPr="001E01DC" w:rsidRDefault="007D5106" w:rsidP="007D5106">
      <w:pPr>
        <w:jc w:val="both"/>
      </w:pPr>
      <w:r w:rsidRPr="001E01DC">
        <w:tab/>
        <w:t>Из медико-биологических средств восстановления: витаминизация, физиотерапия, гидротерапия, все виды массажа, русская парная баня и сауна.</w:t>
      </w:r>
    </w:p>
    <w:p w:rsidR="007D5106" w:rsidRPr="001E01DC" w:rsidRDefault="007D5106" w:rsidP="007D5106">
      <w:pPr>
        <w:jc w:val="both"/>
        <w:rPr>
          <w:b/>
        </w:rPr>
      </w:pPr>
      <w:r w:rsidRPr="001E01DC">
        <w:tab/>
      </w:r>
    </w:p>
    <w:p w:rsidR="007D5106" w:rsidRPr="001E01DC" w:rsidRDefault="007D5106" w:rsidP="007D5106">
      <w:pPr>
        <w:jc w:val="both"/>
      </w:pPr>
    </w:p>
    <w:p w:rsidR="007D5106" w:rsidRPr="001E01DC" w:rsidRDefault="007D5106" w:rsidP="007D5106">
      <w:pPr>
        <w:jc w:val="center"/>
        <w:rPr>
          <w:b/>
        </w:rPr>
      </w:pPr>
      <w:r w:rsidRPr="001E01DC">
        <w:rPr>
          <w:b/>
        </w:rPr>
        <w:t>Методические рекомендации по использованию средств восстановления.</w:t>
      </w:r>
    </w:p>
    <w:p w:rsidR="007D5106" w:rsidRPr="001E01DC" w:rsidRDefault="007D5106" w:rsidP="007D5106">
      <w:pPr>
        <w:jc w:val="center"/>
      </w:pPr>
    </w:p>
    <w:p w:rsidR="007D5106" w:rsidRPr="001E01DC" w:rsidRDefault="007D5106" w:rsidP="007D5106">
      <w:pPr>
        <w:jc w:val="both"/>
      </w:pPr>
      <w:r w:rsidRPr="001E01DC">
        <w:tab/>
        <w:t>Постоянное применение одного и того же средства уменьшает восстановительный эффект, т.к.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p>
    <w:p w:rsidR="007D5106" w:rsidRPr="001E01DC" w:rsidRDefault="007D5106" w:rsidP="007D5106">
      <w:pPr>
        <w:jc w:val="both"/>
      </w:pPr>
      <w:r w:rsidRPr="001E01DC">
        <w:tab/>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p>
    <w:p w:rsidR="007D5106" w:rsidRPr="001E01DC" w:rsidRDefault="007D5106" w:rsidP="007D5106">
      <w:pPr>
        <w:jc w:val="both"/>
      </w:pPr>
      <w:r w:rsidRPr="001E01DC">
        <w:tab/>
        <w:t>Комплексное использование разнообразных восстановительных сре</w:t>
      </w:r>
      <w:proofErr w:type="gramStart"/>
      <w:r w:rsidRPr="001E01DC">
        <w:t>дств в п</w:t>
      </w:r>
      <w:proofErr w:type="gramEnd"/>
      <w:r w:rsidRPr="001E01DC">
        <w:t>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7D5106" w:rsidRPr="001E01DC" w:rsidRDefault="007D5106" w:rsidP="007D5106">
      <w:pPr>
        <w:jc w:val="both"/>
      </w:pPr>
      <w:r w:rsidRPr="001E01DC">
        <w:tab/>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др.).</w:t>
      </w:r>
    </w:p>
    <w:p w:rsidR="007D5106" w:rsidRPr="001E01DC" w:rsidRDefault="007D5106" w:rsidP="007D5106">
      <w:pPr>
        <w:jc w:val="both"/>
      </w:pPr>
    </w:p>
    <w:p w:rsidR="007D5106" w:rsidRPr="001E01DC" w:rsidRDefault="007D5106" w:rsidP="007D5106">
      <w:pPr>
        <w:jc w:val="center"/>
        <w:rPr>
          <w:b/>
        </w:rPr>
      </w:pPr>
      <w:r w:rsidRPr="001E01DC">
        <w:rPr>
          <w:b/>
        </w:rPr>
        <w:t>3.8 АНТИДОПИНГОВЫЕ МЕРОПРИЯТИЯ.</w:t>
      </w:r>
    </w:p>
    <w:p w:rsidR="007D5106" w:rsidRPr="001E01DC" w:rsidRDefault="007D5106" w:rsidP="007D5106">
      <w:pPr>
        <w:jc w:val="center"/>
        <w:rPr>
          <w:b/>
        </w:rPr>
      </w:pPr>
    </w:p>
    <w:p w:rsidR="007D5106" w:rsidRPr="001E01DC" w:rsidRDefault="007D5106" w:rsidP="007D5106">
      <w:pPr>
        <w:ind w:firstLine="851"/>
        <w:jc w:val="both"/>
        <w:rPr>
          <w:b/>
        </w:rPr>
      </w:pPr>
      <w:r w:rsidRPr="001E01DC">
        <w:rPr>
          <w:b/>
        </w:rPr>
        <w:t xml:space="preserve"> </w:t>
      </w:r>
      <w:proofErr w:type="gramStart"/>
      <w:r w:rsidRPr="001E01DC">
        <w:t xml:space="preserve">Антидопинговое обеспечение осуществляется на основании приказа </w:t>
      </w:r>
      <w:proofErr w:type="spellStart"/>
      <w:r w:rsidRPr="001E01DC">
        <w:t>Минспорта</w:t>
      </w:r>
      <w:proofErr w:type="spellEnd"/>
      <w:r w:rsidRPr="001E01DC">
        <w:t xml:space="preserve"> России 02.10.2012 г. №267 «Об утверждении Общероссийских антидопинговых Правил», которые соответствуют положениям Международной </w:t>
      </w:r>
      <w:hyperlink r:id="rId7" w:history="1">
        <w:r w:rsidRPr="001E01DC">
          <w:rPr>
            <w:rStyle w:val="afa"/>
          </w:rPr>
          <w:t>конвенции</w:t>
        </w:r>
      </w:hyperlink>
      <w:r w:rsidRPr="001E01DC">
        <w:t xml:space="preserve"> о борьбе с допингом в спорте, принятой Генеральной конференцией ЮНЕСКО на 33-й сессии в городе Париже 19 октября 2005 г. и ратифицированной Федеральным </w:t>
      </w:r>
      <w:hyperlink r:id="rId8" w:history="1">
        <w:r w:rsidRPr="001E01DC">
          <w:rPr>
            <w:rStyle w:val="afa"/>
          </w:rPr>
          <w:t>законом</w:t>
        </w:r>
      </w:hyperlink>
      <w:r w:rsidRPr="001E01DC">
        <w:t xml:space="preserve"> от 27 декабря 2006 г. №240-ФЗ «О ратификации Международной конвенции о борьбе с допингом в</w:t>
      </w:r>
      <w:proofErr w:type="gramEnd"/>
      <w:r w:rsidRPr="001E01DC">
        <w:t xml:space="preserve"> </w:t>
      </w:r>
      <w:proofErr w:type="gramStart"/>
      <w:r w:rsidRPr="001E01DC">
        <w:t>спорте</w:t>
      </w:r>
      <w:proofErr w:type="gramEnd"/>
      <w:r w:rsidRPr="001E01DC">
        <w:t>», Всемирного антидопингового кодекса, принятого Всемирным антидопинговым агентством, и Международным стандартам ВАДА.</w:t>
      </w:r>
    </w:p>
    <w:p w:rsidR="007D5106" w:rsidRPr="001E01DC" w:rsidRDefault="007D5106" w:rsidP="007D5106">
      <w:pPr>
        <w:tabs>
          <w:tab w:val="left" w:pos="0"/>
        </w:tabs>
        <w:ind w:firstLine="851"/>
        <w:jc w:val="both"/>
      </w:pPr>
      <w:r w:rsidRPr="001E01DC">
        <w:t>В рамках антидопингового обеспечения процесса спортивной подготовки осуществляются следующие мероприятия:</w:t>
      </w:r>
    </w:p>
    <w:p w:rsidR="007D5106" w:rsidRPr="001E01DC" w:rsidRDefault="007D5106" w:rsidP="007D5106">
      <w:pPr>
        <w:tabs>
          <w:tab w:val="left" w:pos="0"/>
        </w:tabs>
        <w:ind w:firstLine="851"/>
        <w:jc w:val="both"/>
      </w:pPr>
      <w:r w:rsidRPr="001E01DC">
        <w:t>1. Назначение ответственного  лица  за антидопинговое обеспечение из числа специалистов;</w:t>
      </w:r>
    </w:p>
    <w:p w:rsidR="007D5106" w:rsidRPr="001E01DC" w:rsidRDefault="007D5106" w:rsidP="007D5106">
      <w:pPr>
        <w:tabs>
          <w:tab w:val="left" w:pos="0"/>
        </w:tabs>
        <w:ind w:firstLine="851"/>
        <w:jc w:val="both"/>
      </w:pPr>
      <w:r w:rsidRPr="001E01DC">
        <w:t>2. Ознакомление лиц, проходящих спортивную подготовку с положениями основных действующих антидопинговых документов (антидопинговые правила, утвержденные соответствующей международной федерацией и переведенные на русский язык, Кодекс ВАДА, Международные стандарты ВАДА, система антидопингового администрирования и менеджмента), в объеме, касающемся этих лиц;</w:t>
      </w:r>
    </w:p>
    <w:p w:rsidR="007D5106" w:rsidRPr="001E01DC" w:rsidRDefault="007D5106" w:rsidP="007D5106">
      <w:pPr>
        <w:tabs>
          <w:tab w:val="left" w:pos="0"/>
        </w:tabs>
        <w:ind w:firstLine="851"/>
        <w:jc w:val="both"/>
      </w:pPr>
      <w:r w:rsidRPr="001E01DC">
        <w:t>3. Разработку и проведение образовательных, информационных программ и семинаров по антидопинговой тематике для лиц, проходящих спортивную подготовку;</w:t>
      </w:r>
    </w:p>
    <w:p w:rsidR="007D5106" w:rsidRPr="001E01DC" w:rsidRDefault="007D5106" w:rsidP="007D5106">
      <w:pPr>
        <w:pStyle w:val="af3"/>
        <w:tabs>
          <w:tab w:val="left" w:pos="0"/>
        </w:tabs>
        <w:ind w:left="0" w:firstLine="851"/>
        <w:rPr>
          <w:rFonts w:ascii="Times New Roman" w:hAnsi="Times New Roman"/>
        </w:rPr>
      </w:pPr>
      <w:r w:rsidRPr="001E01DC">
        <w:rPr>
          <w:rFonts w:ascii="Times New Roman" w:hAnsi="Times New Roman"/>
        </w:rPr>
        <w:t>4. Проведение антидопинговой пропаганды среди лиц, проходящих спортивную подготовку;</w:t>
      </w:r>
    </w:p>
    <w:p w:rsidR="007D5106" w:rsidRPr="001E01DC" w:rsidRDefault="007D5106" w:rsidP="007D5106">
      <w:pPr>
        <w:ind w:firstLine="708"/>
        <w:jc w:val="center"/>
      </w:pPr>
      <w:r w:rsidRPr="001E01DC">
        <w:t xml:space="preserve">5. Оказание всестороннего содействия антидопинговым организациям в проведении допинг - контроля и реализации  мер, по борьбе с допингом </w:t>
      </w:r>
      <w:proofErr w:type="gramStart"/>
      <w:r w:rsidRPr="001E01DC">
        <w:t>в</w:t>
      </w:r>
      <w:proofErr w:type="gramEnd"/>
      <w:r w:rsidRPr="001E01DC">
        <w:t xml:space="preserve"> </w:t>
      </w:r>
    </w:p>
    <w:p w:rsidR="007D5106" w:rsidRPr="001E01DC" w:rsidRDefault="007D5106" w:rsidP="007D5106">
      <w:pPr>
        <w:ind w:firstLine="708"/>
        <w:jc w:val="center"/>
      </w:pPr>
      <w:proofErr w:type="gramStart"/>
      <w:r w:rsidRPr="001E01DC">
        <w:t>спорте</w:t>
      </w:r>
      <w:proofErr w:type="gramEnd"/>
      <w:r w:rsidRPr="001E01DC">
        <w:t xml:space="preserve"> </w:t>
      </w:r>
    </w:p>
    <w:p w:rsidR="007D5106" w:rsidRPr="001E01DC" w:rsidRDefault="007D5106" w:rsidP="007D5106">
      <w:pPr>
        <w:ind w:firstLine="708"/>
        <w:jc w:val="center"/>
        <w:rPr>
          <w:b/>
        </w:rPr>
      </w:pPr>
    </w:p>
    <w:p w:rsidR="007D5106" w:rsidRPr="001E01DC" w:rsidRDefault="007D5106" w:rsidP="007D5106">
      <w:pPr>
        <w:ind w:firstLine="708"/>
        <w:rPr>
          <w:b/>
        </w:rPr>
      </w:pPr>
      <w:r w:rsidRPr="001E01DC">
        <w:rPr>
          <w:b/>
        </w:rPr>
        <w:lastRenderedPageBreak/>
        <w:t>3.9.  ИНСТРУКТОРСКАЯ И СУДЕЙСКАЯ ПРАКТИКА</w:t>
      </w:r>
    </w:p>
    <w:p w:rsidR="007D5106" w:rsidRPr="001E01DC" w:rsidRDefault="007D5106" w:rsidP="007D5106">
      <w:pPr>
        <w:jc w:val="center"/>
        <w:rPr>
          <w:b/>
        </w:rPr>
      </w:pPr>
    </w:p>
    <w:p w:rsidR="007D5106" w:rsidRPr="001E01DC" w:rsidRDefault="007D5106" w:rsidP="007D5106">
      <w:pPr>
        <w:jc w:val="both"/>
      </w:pPr>
      <w:r w:rsidRPr="001E01DC">
        <w:tab/>
        <w:t xml:space="preserve">Одной из задач отделения бадминтон   является подготовка учащихся к роли помощника тренера, инструкторов и участие в организации и проведении спортивных соревнований в качестве судей. </w:t>
      </w:r>
    </w:p>
    <w:p w:rsidR="007D5106" w:rsidRPr="001E01DC" w:rsidRDefault="007D5106" w:rsidP="007D5106">
      <w:pPr>
        <w:jc w:val="both"/>
      </w:pPr>
      <w:r w:rsidRPr="001E01DC">
        <w:tab/>
        <w:t xml:space="preserve">Решение этих задач целесообразно начинать на УТ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Учащиеся отделения бадминтон учебно-тренировочного этапа должны овладеть принятой в виде спорта терминологией и командным языком для построения; овладеть основными методами построения тренировочного  занятия; разминка, основная часть и заключительная часть.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умение их исправлять. Занимающиеся должны </w:t>
      </w:r>
      <w:proofErr w:type="gramStart"/>
      <w:r w:rsidRPr="001E01DC">
        <w:t>научиться вместе с тренером проводить</w:t>
      </w:r>
      <w:proofErr w:type="gramEnd"/>
      <w:r w:rsidRPr="001E01DC">
        <w:t xml:space="preserve">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w:t>
      </w:r>
      <w:proofErr w:type="gramStart"/>
      <w:r w:rsidRPr="001E01DC">
        <w:t>своей</w:t>
      </w:r>
      <w:proofErr w:type="gramEnd"/>
      <w:r w:rsidRPr="001E01DC">
        <w:t xml:space="preserve"> и других группах, ведение протоколов соревнований.</w:t>
      </w:r>
    </w:p>
    <w:p w:rsidR="007D5106" w:rsidRPr="001E01DC" w:rsidRDefault="007D5106" w:rsidP="007D5106">
      <w:pPr>
        <w:jc w:val="both"/>
      </w:pPr>
      <w:r w:rsidRPr="001E01DC">
        <w:tab/>
        <w:t>Во время обучения на УТ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 МБОУ ДОД «ДЮСШ»</w:t>
      </w:r>
    </w:p>
    <w:p w:rsidR="007D5106" w:rsidRPr="001E01DC" w:rsidRDefault="007D5106" w:rsidP="007D5106">
      <w:pPr>
        <w:jc w:val="both"/>
      </w:pPr>
      <w:r w:rsidRPr="001E01DC">
        <w:tab/>
      </w:r>
    </w:p>
    <w:p w:rsidR="007D5106" w:rsidRPr="001E01DC" w:rsidRDefault="007D5106" w:rsidP="007D5106">
      <w:pPr>
        <w:jc w:val="both"/>
      </w:pPr>
    </w:p>
    <w:p w:rsidR="007D5106" w:rsidRPr="001E01DC" w:rsidRDefault="007D5106" w:rsidP="007D5106">
      <w:pPr>
        <w:jc w:val="center"/>
        <w:rPr>
          <w:b/>
        </w:rPr>
      </w:pPr>
      <w:r w:rsidRPr="001E01DC">
        <w:rPr>
          <w:b/>
        </w:rPr>
        <w:t>МЕТОДИЧЕСКИЕ   РЕКОМЕНДАЦИИ</w:t>
      </w:r>
    </w:p>
    <w:p w:rsidR="007D5106" w:rsidRPr="001E01DC" w:rsidRDefault="007D5106" w:rsidP="007D5106">
      <w:pPr>
        <w:jc w:val="both"/>
      </w:pPr>
    </w:p>
    <w:p w:rsidR="007D5106" w:rsidRPr="001E01DC" w:rsidRDefault="007D5106" w:rsidP="007D5106">
      <w:pPr>
        <w:jc w:val="both"/>
      </w:pPr>
      <w:r w:rsidRPr="001E01DC">
        <w:tab/>
        <w:t xml:space="preserve">Детско-юношеская спортивная школа комплектуется путем широкого отбора наиболее способных, подготовленных учащихся общеобразовательных школ.  </w:t>
      </w:r>
    </w:p>
    <w:p w:rsidR="007D5106" w:rsidRPr="001E01DC" w:rsidRDefault="007D5106" w:rsidP="007D5106">
      <w:pPr>
        <w:jc w:val="both"/>
      </w:pPr>
      <w:r w:rsidRPr="001E01DC">
        <w:tab/>
        <w:t>Отбор в  ДЮСШ осуществляется на протяжении двух этапов. На первом этапе производится первичный отбор наиболее способных детей и организация начальных занятий с ними. Во время этих занятий детей нужно научить основным ударам и подачам, применяемым в бадминтоне. Они должны сдать зачет с положительной оценкой  по технике выполнения основных ударов и приемов.</w:t>
      </w:r>
    </w:p>
    <w:p w:rsidR="007D5106" w:rsidRPr="001E01DC" w:rsidRDefault="007D5106" w:rsidP="007D5106">
      <w:pPr>
        <w:jc w:val="both"/>
      </w:pPr>
      <w:r w:rsidRPr="001E01DC">
        <w:tab/>
        <w:t>На втором этапе производится углубленная проверка соответствия индивидуальных способностей детей к освоению игры в бадминтон.</w:t>
      </w:r>
    </w:p>
    <w:p w:rsidR="007D5106" w:rsidRPr="001E01DC" w:rsidRDefault="007D5106" w:rsidP="007D5106">
      <w:pPr>
        <w:jc w:val="both"/>
      </w:pPr>
      <w:r w:rsidRPr="001E01DC">
        <w:tab/>
        <w:t xml:space="preserve">Задачей первого этапа </w:t>
      </w:r>
      <w:proofErr w:type="gramStart"/>
      <w:r w:rsidRPr="001E01DC">
        <w:t>является</w:t>
      </w:r>
      <w:proofErr w:type="gramEnd"/>
      <w:r w:rsidRPr="001E01DC">
        <w:t xml:space="preserve"> возможно более широкое привлечение большего количества детей для начального обучения игре в бадминтон, с тем, чтобы в дальнейшем отобрать из них кандидатов для занятий в  МБОУ ДОД «ДЮСШ» Тренеры   до набора должны посещать уроки по физкультуре в общеобразовательных школах и присутствовать на соревнованиях по таким видам спорта, как баскетбол, хоккей, ручной мяч, футбол и волейбол. При этом следует обращать внимание на такие качества детей, как скоростная выносливость, реакция на быстроменяющиеся ситуации, быстрота, сила, а также кистевые движения работающей руки, решительность, реакция на неудачи в спорте, состояние физического развития детей.</w:t>
      </w:r>
    </w:p>
    <w:p w:rsidR="007D5106" w:rsidRPr="001E01DC" w:rsidRDefault="007D5106" w:rsidP="007D5106">
      <w:pPr>
        <w:jc w:val="both"/>
      </w:pPr>
      <w:r w:rsidRPr="001E01DC">
        <w:tab/>
        <w:t>Особое внимание должно быть уделено работоспособности детей во время спортивных занятий и соревнований.</w:t>
      </w:r>
    </w:p>
    <w:p w:rsidR="007D5106" w:rsidRPr="001E01DC" w:rsidRDefault="007D5106" w:rsidP="007D5106">
      <w:pPr>
        <w:jc w:val="both"/>
      </w:pPr>
      <w:r w:rsidRPr="001E01DC">
        <w:tab/>
        <w:t>Всю эту работу нужно проводить при непосредственном участии преподавателей физического воспитания школ и тренеров  ДЮСШ Муслюмовского района.</w:t>
      </w:r>
    </w:p>
    <w:p w:rsidR="007D5106" w:rsidRPr="001E01DC" w:rsidRDefault="007D5106" w:rsidP="007D5106">
      <w:pPr>
        <w:jc w:val="both"/>
      </w:pPr>
      <w:r w:rsidRPr="001E01DC">
        <w:tab/>
        <w:t>В группу могут быть записаны дети, прошедшие медосмотр и не имеющие отклонений в состоянии здоровья.</w:t>
      </w:r>
    </w:p>
    <w:p w:rsidR="007D5106" w:rsidRPr="001E01DC" w:rsidRDefault="007D5106" w:rsidP="007D5106">
      <w:pPr>
        <w:jc w:val="both"/>
      </w:pPr>
      <w:r w:rsidRPr="001E01DC">
        <w:lastRenderedPageBreak/>
        <w:tab/>
        <w:t>Для записи в группу надо иметь согласие родителей и классного руководителя.</w:t>
      </w:r>
    </w:p>
    <w:p w:rsidR="007D5106" w:rsidRPr="001E01DC" w:rsidRDefault="007D5106" w:rsidP="007D5106">
      <w:pPr>
        <w:jc w:val="both"/>
      </w:pPr>
      <w:r w:rsidRPr="001E01DC">
        <w:tab/>
        <w:t>Все дети, записавшиеся в группу, подвергаются контрольным испытаниям (см</w:t>
      </w:r>
      <w:proofErr w:type="gramStart"/>
      <w:r w:rsidRPr="001E01DC">
        <w:t>.п</w:t>
      </w:r>
      <w:proofErr w:type="gramEnd"/>
      <w:r w:rsidRPr="001E01DC">
        <w:t>риложение).</w:t>
      </w:r>
    </w:p>
    <w:p w:rsidR="007D5106" w:rsidRPr="001E01DC" w:rsidRDefault="007D5106" w:rsidP="007D5106">
      <w:pPr>
        <w:jc w:val="both"/>
      </w:pPr>
      <w:r w:rsidRPr="001E01DC">
        <w:tab/>
        <w:t>Результаты испытаний фиксируются, причем детям должно быть объявлено, что по истечении начального обучения, испытания будут повторены. Дети, имеющие большое желание заниматься  бадминтоном, будут стараться заниматься этими упражнениями и дома и в школе.</w:t>
      </w:r>
    </w:p>
    <w:p w:rsidR="007D5106" w:rsidRPr="001E01DC" w:rsidRDefault="007D5106" w:rsidP="007D5106">
      <w:pPr>
        <w:jc w:val="both"/>
      </w:pPr>
      <w:r w:rsidRPr="001E01DC">
        <w:tab/>
        <w:t>После сдачи нормативов дети, проходя курс начального обучения игре, во время которого они должны научиться выполнять основные удары, применяемые в бадминтоне, обучение проводится в течение 10 уроков.</w:t>
      </w:r>
    </w:p>
    <w:p w:rsidR="007D5106" w:rsidRPr="001E01DC" w:rsidRDefault="007D5106" w:rsidP="007D5106">
      <w:pPr>
        <w:jc w:val="both"/>
      </w:pPr>
      <w:r w:rsidRPr="001E01DC">
        <w:tab/>
        <w:t>После этих занятий дети должны сдать зачет с положительной оценкой по технике выполнения подач и ударов в статических условиях.</w:t>
      </w:r>
    </w:p>
    <w:p w:rsidR="007D5106" w:rsidRPr="001E01DC" w:rsidRDefault="007D5106" w:rsidP="007D5106">
      <w:pPr>
        <w:jc w:val="both"/>
      </w:pPr>
      <w:r w:rsidRPr="001E01DC">
        <w:tab/>
        <w:t>Занятия в группе начальной подготовки проводят тренеры  с привлечением учащихся из старших групп в порядке прохождения инструкторской практики.</w:t>
      </w:r>
    </w:p>
    <w:p w:rsidR="007D5106" w:rsidRPr="001E01DC" w:rsidRDefault="007D5106" w:rsidP="007D5106">
      <w:pPr>
        <w:jc w:val="both"/>
      </w:pPr>
      <w:r w:rsidRPr="001E01DC">
        <w:tab/>
        <w:t xml:space="preserve">Задачей второго этапа отбора является глубокая проверка соответствия набранного контингента детей требованиям, определяющим пригодность к занятиям бадминтоном. </w:t>
      </w:r>
    </w:p>
    <w:p w:rsidR="007D5106" w:rsidRPr="001E01DC" w:rsidRDefault="007D5106" w:rsidP="007D5106">
      <w:pPr>
        <w:jc w:val="both"/>
      </w:pPr>
      <w:r w:rsidRPr="001E01DC">
        <w:tab/>
        <w:t>Во время второго этапа проводятся занятия с целью закрепления навыков в выполнении ударов и подач. Тренер тщательно изучает занимающихся, обращая особое внимание на успешность закрепления навыков. При этом учитывается спортивное трудолюбие учащихся, их заинтересованность в занятиях бадминтоном. В ходе второго этапа тренер должен обращать внимание на улучшение общей и специальной  физической подготовленности детей.</w:t>
      </w:r>
    </w:p>
    <w:p w:rsidR="007D5106" w:rsidRPr="001E01DC" w:rsidRDefault="007D5106" w:rsidP="007D5106">
      <w:pPr>
        <w:jc w:val="both"/>
      </w:pPr>
      <w:r w:rsidRPr="001E01DC">
        <w:tab/>
        <w:t xml:space="preserve">Особое внимание в детско-юношеской спортивной школе должно уделяться всесторонней физической подготовке. На базе хорошей физической подготовленности значительно облегчается техническая и тактическая подготовка юных спортсменов. Специальная физическая подготовка направлена на развитие быстроты, ловкости, внимания и скоростной выносливости. Для выработки этих качеств должны применяться специальные комплексы упражнений. При подборе упражнений необходимо значительное внимание уделять упражнениям, способствующим развитию мышц кисти работающей руки, а также </w:t>
      </w:r>
      <w:proofErr w:type="gramStart"/>
      <w:r w:rsidRPr="001E01DC">
        <w:t>упражнениям</w:t>
      </w:r>
      <w:proofErr w:type="gramEnd"/>
      <w:r w:rsidRPr="001E01DC">
        <w:t xml:space="preserve"> укрепляющим связочный аппарат.</w:t>
      </w:r>
    </w:p>
    <w:p w:rsidR="007D5106" w:rsidRPr="001E01DC" w:rsidRDefault="007D5106" w:rsidP="007D5106">
      <w:pPr>
        <w:jc w:val="both"/>
      </w:pPr>
      <w:r w:rsidRPr="001E01DC">
        <w:tab/>
      </w:r>
      <w:proofErr w:type="gramStart"/>
      <w:r w:rsidRPr="001E01DC">
        <w:t>Целесообразно в качестве средств физической подготовки использовать следующие примерные упражнения: «пистолет» на одной ноге, отжимание от пола, скоростное отжимание от пола в течение 10 – 15 и более секунд, подтягивание на перекладине, скоростной бег на месте с подсчетом количества шагов в течение 20 – 30 сек. Для выполнения этих упражнений устанавливается определенный норматив, который по мере обучения и тренировки должен расти.</w:t>
      </w:r>
      <w:proofErr w:type="gramEnd"/>
      <w:r w:rsidRPr="001E01DC">
        <w:t xml:space="preserve"> При подборе контрольных упражнений, особенно для групп старших разрядов, необходимо преследовать определенную цель: совершенствование «отстающих» качеств.</w:t>
      </w:r>
    </w:p>
    <w:p w:rsidR="007D5106" w:rsidRPr="001E01DC" w:rsidRDefault="007D5106" w:rsidP="007D5106">
      <w:pPr>
        <w:jc w:val="both"/>
      </w:pPr>
      <w:r w:rsidRPr="001E01DC">
        <w:tab/>
        <w:t>Целесообразно включать отдельные занятия по физической подготовке спортивные игры, баскетбол, футбол, ручной мяч, а также занятия по конькобежному и лыжному спорту.</w:t>
      </w:r>
    </w:p>
    <w:p w:rsidR="007D5106" w:rsidRPr="001E01DC" w:rsidRDefault="007D5106" w:rsidP="007D5106">
      <w:pPr>
        <w:jc w:val="both"/>
      </w:pPr>
      <w:r w:rsidRPr="001E01DC">
        <w:tab/>
        <w:t>Подготовка по технике и тактике должна быть направлена на освоение активной, наступательной, но вместе с тем и точной, экономной игры с наименьшей затратой физических сил для достижения победы.  В то же время спортсмены должны при необходимости применять удары, требующие больших затрат энергии (типа смеша, плоско-далеких ударов снизу и сверху, плоских быстрых ударов).</w:t>
      </w:r>
    </w:p>
    <w:p w:rsidR="007D5106" w:rsidRPr="001E01DC" w:rsidRDefault="007D5106" w:rsidP="007D5106">
      <w:pPr>
        <w:jc w:val="both"/>
      </w:pPr>
      <w:r w:rsidRPr="001E01DC">
        <w:tab/>
        <w:t>Обучение технике и ее совершенствование должно обеспечит достижение следующих задач:</w:t>
      </w:r>
    </w:p>
    <w:p w:rsidR="007D5106" w:rsidRPr="001E01DC" w:rsidRDefault="007D5106" w:rsidP="007D5106">
      <w:pPr>
        <w:jc w:val="both"/>
      </w:pPr>
      <w:r w:rsidRPr="001E01DC">
        <w:tab/>
        <w:t>- занимающиеся должны хорошо выполнять все виды ударов и приемов и вместе с тем совершенствовать отличное выполнение отдельных ударов в соответствии со своими физическими качествами и индивидуальными особенностями:</w:t>
      </w:r>
    </w:p>
    <w:p w:rsidR="007D5106" w:rsidRPr="001E01DC" w:rsidRDefault="007D5106" w:rsidP="007D5106">
      <w:pPr>
        <w:jc w:val="both"/>
      </w:pPr>
      <w:r w:rsidRPr="001E01DC">
        <w:lastRenderedPageBreak/>
        <w:tab/>
        <w:t>- высокое качество кистевого удара как удара, позволяющего при наименьшей затрате физических сил добиться необходимой точности, особенно у сетки при большой дальности и выгодной траектории полета волана;</w:t>
      </w:r>
    </w:p>
    <w:p w:rsidR="007D5106" w:rsidRPr="001E01DC" w:rsidRDefault="007D5106" w:rsidP="007D5106">
      <w:pPr>
        <w:jc w:val="both"/>
      </w:pPr>
      <w:r w:rsidRPr="001E01DC">
        <w:tab/>
        <w:t xml:space="preserve">- умение использовать при необходимости движение всей рукой и туловищем для </w:t>
      </w:r>
      <w:proofErr w:type="gramStart"/>
      <w:r w:rsidRPr="001E01DC">
        <w:t>достижения</w:t>
      </w:r>
      <w:proofErr w:type="gramEnd"/>
      <w:r w:rsidRPr="001E01DC">
        <w:t xml:space="preserve"> как точности удара, так и его силы;</w:t>
      </w:r>
    </w:p>
    <w:p w:rsidR="007D5106" w:rsidRPr="001E01DC" w:rsidRDefault="007D5106" w:rsidP="007D5106">
      <w:pPr>
        <w:jc w:val="both"/>
      </w:pPr>
      <w:r w:rsidRPr="001E01DC">
        <w:tab/>
        <w:t xml:space="preserve">- </w:t>
      </w:r>
      <w:proofErr w:type="gramStart"/>
      <w:r w:rsidRPr="001E01DC">
        <w:t>обучение</w:t>
      </w:r>
      <w:proofErr w:type="gramEnd"/>
      <w:r w:rsidRPr="001E01DC">
        <w:t xml:space="preserve"> рациональному применению смеша как основного атакующего удара и применение плоско-далеких ударов снизу и сверху, высоких и низких свеч, обеспечивающих надлежащую подготовку атакующего удара;</w:t>
      </w:r>
    </w:p>
    <w:p w:rsidR="007D5106" w:rsidRPr="001E01DC" w:rsidRDefault="007D5106" w:rsidP="007D5106">
      <w:pPr>
        <w:jc w:val="both"/>
      </w:pPr>
      <w:r w:rsidRPr="001E01DC">
        <w:tab/>
        <w:t>- обучение укороченным ударам, выполняемым как с задней линии, так и с любого места площадки с целью вызова противника к сетке;</w:t>
      </w:r>
    </w:p>
    <w:p w:rsidR="007D5106" w:rsidRPr="001E01DC" w:rsidRDefault="007D5106" w:rsidP="007D5106">
      <w:pPr>
        <w:jc w:val="both"/>
      </w:pPr>
      <w:r w:rsidRPr="001E01DC">
        <w:tab/>
        <w:t>- стабильное выполнение всех видов подач в любое поле;</w:t>
      </w:r>
    </w:p>
    <w:p w:rsidR="007D5106" w:rsidRPr="001E01DC" w:rsidRDefault="007D5106" w:rsidP="007D5106">
      <w:pPr>
        <w:jc w:val="both"/>
      </w:pPr>
      <w:r w:rsidRPr="001E01DC">
        <w:tab/>
        <w:t xml:space="preserve">- привитие занимающимся навыка соблюдения правильной </w:t>
      </w:r>
      <w:proofErr w:type="gramStart"/>
      <w:r w:rsidRPr="001E01DC">
        <w:t>стойки</w:t>
      </w:r>
      <w:proofErr w:type="gramEnd"/>
      <w:r w:rsidRPr="001E01DC">
        <w:t xml:space="preserve"> как при выполнении подач, так и  при выполнении любого удара или приема;</w:t>
      </w:r>
    </w:p>
    <w:p w:rsidR="007D5106" w:rsidRPr="001E01DC" w:rsidRDefault="007D5106" w:rsidP="007D5106">
      <w:pPr>
        <w:jc w:val="both"/>
      </w:pPr>
      <w:r w:rsidRPr="001E01DC">
        <w:tab/>
        <w:t>- обучение правильному и экономному передвижению по площадке;</w:t>
      </w:r>
    </w:p>
    <w:p w:rsidR="007D5106" w:rsidRPr="001E01DC" w:rsidRDefault="007D5106" w:rsidP="007D5106">
      <w:pPr>
        <w:jc w:val="both"/>
      </w:pPr>
      <w:r w:rsidRPr="001E01DC">
        <w:tab/>
        <w:t xml:space="preserve">- обучение  умению вести игру только по боковым линиям </w:t>
      </w:r>
      <w:proofErr w:type="gramStart"/>
      <w:r w:rsidRPr="001E01DC">
        <w:t>площадки</w:t>
      </w:r>
      <w:proofErr w:type="gramEnd"/>
      <w:r w:rsidRPr="001E01DC">
        <w:t xml:space="preserve"> как у сетки, так и по углам задних линий;</w:t>
      </w:r>
    </w:p>
    <w:p w:rsidR="007D5106" w:rsidRPr="001E01DC" w:rsidRDefault="007D5106" w:rsidP="007D5106">
      <w:pPr>
        <w:jc w:val="both"/>
      </w:pPr>
      <w:r w:rsidRPr="001E01DC">
        <w:tab/>
        <w:t>- создание устойчивой привычки выходить на волан, подлетающий к игроку, а не ожидать пока волан приблизится к игроку ниже уровня сетки;</w:t>
      </w:r>
    </w:p>
    <w:p w:rsidR="007D5106" w:rsidRPr="001E01DC" w:rsidRDefault="007D5106" w:rsidP="007D5106">
      <w:pPr>
        <w:jc w:val="both"/>
      </w:pPr>
      <w:r w:rsidRPr="001E01DC">
        <w:tab/>
        <w:t>- обучение обманным движениям и обманным ударам с целью маскировки  своих намерений в игре;</w:t>
      </w:r>
    </w:p>
    <w:p w:rsidR="007D5106" w:rsidRPr="001E01DC" w:rsidRDefault="007D5106" w:rsidP="007D5106">
      <w:pPr>
        <w:jc w:val="both"/>
      </w:pPr>
      <w:r w:rsidRPr="001E01DC">
        <w:tab/>
        <w:t xml:space="preserve">- создание навыка направлять волан на сторону противника по нисходящей траектории с тем, чтобы вынудить противника перейти к защите (поднять волан вверх, по восходящей траектории и тем самым набросить волан под удар </w:t>
      </w:r>
      <w:proofErr w:type="spellStart"/>
      <w:r w:rsidRPr="001E01DC">
        <w:t>смешем</w:t>
      </w:r>
      <w:proofErr w:type="spellEnd"/>
      <w:r w:rsidRPr="001E01DC">
        <w:t>);</w:t>
      </w:r>
    </w:p>
    <w:p w:rsidR="007D5106" w:rsidRPr="001E01DC" w:rsidRDefault="007D5106" w:rsidP="007D5106">
      <w:pPr>
        <w:jc w:val="both"/>
      </w:pPr>
      <w:r w:rsidRPr="001E01DC">
        <w:tab/>
        <w:t xml:space="preserve">- развитие умения переходить от нападения к защите при </w:t>
      </w:r>
      <w:proofErr w:type="gramStart"/>
      <w:r w:rsidRPr="001E01DC">
        <w:t>изменен</w:t>
      </w:r>
      <w:proofErr w:type="gramEnd"/>
      <w:r w:rsidRPr="001E01DC">
        <w:t xml:space="preserve"> и игровой обстановки;</w:t>
      </w:r>
    </w:p>
    <w:p w:rsidR="007D5106" w:rsidRPr="001E01DC" w:rsidRDefault="007D5106" w:rsidP="007D5106">
      <w:pPr>
        <w:jc w:val="both"/>
      </w:pPr>
      <w:r w:rsidRPr="001E01DC">
        <w:tab/>
        <w:t>- развитие тактического мышления в игре;</w:t>
      </w:r>
    </w:p>
    <w:p w:rsidR="007D5106" w:rsidRPr="001E01DC" w:rsidRDefault="007D5106" w:rsidP="007D5106">
      <w:pPr>
        <w:jc w:val="both"/>
      </w:pPr>
      <w:r w:rsidRPr="001E01DC">
        <w:tab/>
      </w:r>
      <w:proofErr w:type="gramStart"/>
      <w:r w:rsidRPr="001E01DC">
        <w:t>- развитие умения переключать внимание при игре с воланом на игрока и наоборот (умение определить намерение противника еще до выполнения им удара, для чего надо уметь переносить после каждого своего высокого удара или подачи свой взгляд на противника с тем, чтобы по стойке противника, замаху ракеты, положению кисти определить возможный ответный удар противника и своевременно переместиться к месту ожидаемого снижения волана</w:t>
      </w:r>
      <w:proofErr w:type="gramEnd"/>
      <w:r w:rsidRPr="001E01DC">
        <w:t xml:space="preserve">, </w:t>
      </w:r>
      <w:proofErr w:type="gramStart"/>
      <w:r w:rsidRPr="001E01DC">
        <w:t>летящего от противника);</w:t>
      </w:r>
      <w:proofErr w:type="gramEnd"/>
    </w:p>
    <w:p w:rsidR="007D5106" w:rsidRPr="001E01DC" w:rsidRDefault="007D5106" w:rsidP="007D5106">
      <w:pPr>
        <w:jc w:val="both"/>
      </w:pPr>
      <w:r w:rsidRPr="001E01DC">
        <w:tab/>
      </w:r>
      <w:proofErr w:type="gramStart"/>
      <w:r w:rsidRPr="001E01DC">
        <w:t>- развитие  устойчивого навыка слежения за воланом, подлетающем к игроку во избежание промаха по волану;</w:t>
      </w:r>
      <w:proofErr w:type="gramEnd"/>
    </w:p>
    <w:p w:rsidR="007D5106" w:rsidRPr="001E01DC" w:rsidRDefault="007D5106" w:rsidP="007D5106">
      <w:pPr>
        <w:jc w:val="both"/>
      </w:pPr>
      <w:r w:rsidRPr="001E01DC">
        <w:tab/>
        <w:t>- обучение правильной тактике одиночной и парной игры, сообразуясь со своими возможностями, возможностями своего партнера и особенностями игры противников, особенностями их техники и тактики, волевых качеств и уровня сыгранности.</w:t>
      </w:r>
    </w:p>
    <w:p w:rsidR="007D5106" w:rsidRPr="001E01DC" w:rsidRDefault="007D5106" w:rsidP="007D5106">
      <w:pPr>
        <w:jc w:val="both"/>
      </w:pPr>
      <w:r w:rsidRPr="001E01DC">
        <w:tab/>
        <w:t>Совершенствование техники должно проводиться путем многократного повторения ударов  или приемов – до 300 раз в одном занятии, а при сложных ударах и приемах и более 300 раз. В этом случае будет создан устойчивый динамический стереотип движения: игрок сможет думать, куда надо ударить, а не как ударить.</w:t>
      </w:r>
    </w:p>
    <w:p w:rsidR="007D5106" w:rsidRPr="001E01DC" w:rsidRDefault="007D5106" w:rsidP="007D5106">
      <w:pPr>
        <w:jc w:val="both"/>
      </w:pPr>
      <w:r w:rsidRPr="001E01DC">
        <w:tab/>
        <w:t xml:space="preserve">В целях создания более благоприятных условий для закрепления навыка и сосредоточенности внимания рекомендуется отработка не более </w:t>
      </w:r>
    </w:p>
    <w:p w:rsidR="007D5106" w:rsidRPr="001E01DC" w:rsidRDefault="007D5106" w:rsidP="007D5106">
      <w:pPr>
        <w:jc w:val="both"/>
      </w:pPr>
      <w:r w:rsidRPr="001E01DC">
        <w:t>1– 2 ударов или приемов в одном занятии. При проведении тренировочных игр следует применять в первую очередь те удары и приемы, которые отрабатывались в первой части занятия.</w:t>
      </w:r>
    </w:p>
    <w:p w:rsidR="007D5106" w:rsidRPr="001E01DC" w:rsidRDefault="007D5106" w:rsidP="007D5106">
      <w:pPr>
        <w:jc w:val="both"/>
      </w:pPr>
      <w:r w:rsidRPr="001E01DC">
        <w:tab/>
        <w:t>В месячном цикле занятий следует повторять одинаковые приемы и удары не реже, чем через 12-14 дней. Повторение отдельных, наиболее трудных и сложных ударов и приемов возможно через 7-10 дней.</w:t>
      </w:r>
    </w:p>
    <w:p w:rsidR="007D5106" w:rsidRPr="001E01DC" w:rsidRDefault="007D5106" w:rsidP="007D5106">
      <w:pPr>
        <w:jc w:val="both"/>
      </w:pPr>
      <w:r w:rsidRPr="001E01DC">
        <w:tab/>
        <w:t xml:space="preserve">Инструкторская и судейская практика  осуществляется на учебно-тренировочных занятиях и соревнованиях. Преподаватель дает </w:t>
      </w:r>
      <w:proofErr w:type="gramStart"/>
      <w:r w:rsidRPr="001E01DC">
        <w:t>занимающимся</w:t>
      </w:r>
      <w:proofErr w:type="gramEnd"/>
      <w:r w:rsidRPr="001E01DC">
        <w:t xml:space="preserve"> задание обучить тому или иному упражнению, удару, приему, провести часть урока; поручает на соревнованиях </w:t>
      </w:r>
      <w:r w:rsidRPr="001E01DC">
        <w:lastRenderedPageBreak/>
        <w:t xml:space="preserve">обязанности помощника судьи, судьи и т.д. Кроме того, для проведения инструкторской практики выделяются специальные часы, предусмотренные учебным планом. В конце или после соревнований проводится разбор и оценка выполнения задания учащимся. Учет инструкторской и судейской практики ведется преподавателем. </w:t>
      </w:r>
    </w:p>
    <w:p w:rsidR="007D5106" w:rsidRPr="001E01DC" w:rsidRDefault="007D5106" w:rsidP="007D5106">
      <w:pPr>
        <w:jc w:val="both"/>
      </w:pPr>
      <w:r w:rsidRPr="001E01DC">
        <w:tab/>
        <w:t>Учащиеся  должны систематически участвовать в соревнованиях. Перед каждым соревнованием преподаватель дает установку. Начиная с первых официальных соревнований, необходимо приучать юных спортсменов к развитию самостоятельности в игровой обстановке, правильно</w:t>
      </w:r>
    </w:p>
    <w:p w:rsidR="007D5106" w:rsidRPr="001E01DC" w:rsidRDefault="007D5106" w:rsidP="007D5106">
      <w:pPr>
        <w:jc w:val="both"/>
      </w:pPr>
      <w:r w:rsidRPr="001E01DC">
        <w:t>Оценивать сильные и слабые стороны своей игры и игры противника.</w:t>
      </w:r>
    </w:p>
    <w:p w:rsidR="007D5106" w:rsidRPr="001E01DC" w:rsidRDefault="007D5106" w:rsidP="007D5106">
      <w:pPr>
        <w:jc w:val="both"/>
      </w:pPr>
      <w:r w:rsidRPr="001E01DC">
        <w:tab/>
        <w:t>Для каждой группы отделения бадминтона   тренерским советом школы разрабатываются контрольные нормативы по физической подготовке (см</w:t>
      </w:r>
      <w:proofErr w:type="gramStart"/>
      <w:r w:rsidRPr="001E01DC">
        <w:t>.п</w:t>
      </w:r>
      <w:proofErr w:type="gramEnd"/>
      <w:r w:rsidRPr="001E01DC">
        <w:t>риложение), а также контрольные упражнения. Выполнение контрольных упражнений по технике игры оценивается следующим образом:</w:t>
      </w:r>
    </w:p>
    <w:p w:rsidR="007D5106" w:rsidRPr="001E01DC" w:rsidRDefault="007D5106" w:rsidP="007D5106">
      <w:pPr>
        <w:jc w:val="both"/>
      </w:pPr>
      <w:r w:rsidRPr="001E01DC">
        <w:tab/>
      </w:r>
      <w:proofErr w:type="gramStart"/>
      <w:r w:rsidRPr="001E01DC">
        <w:t>Оценка «отлично» - удар выполняется свободно, технически безукоризненно, уверенно применяется в процессе игры; при короткой подаче волан приземляется примерно в квадрат 50х50 см,  при укороченном ударе он падает  не далее 100 см от сетки, при высокой свече летит высоко и приземляется не далее 25 см от задней линии и не далее 50 см от боковой линии.</w:t>
      </w:r>
      <w:proofErr w:type="gramEnd"/>
      <w:r w:rsidRPr="001E01DC">
        <w:t xml:space="preserve"> При выполнении </w:t>
      </w:r>
      <w:proofErr w:type="gramStart"/>
      <w:r w:rsidRPr="001E01DC">
        <w:t>смеша</w:t>
      </w:r>
      <w:proofErr w:type="gramEnd"/>
      <w:r w:rsidRPr="001E01DC">
        <w:t xml:space="preserve"> игрок или остается на месте или выходит вперед. Волан при высокой и плоской подаче падает не далее 25 см от задней линии и не далее 50 см от боковой (центральной</w:t>
      </w:r>
      <w:proofErr w:type="gramStart"/>
      <w:r w:rsidRPr="001E01DC">
        <w:t xml:space="preserve"> )</w:t>
      </w:r>
      <w:proofErr w:type="gramEnd"/>
      <w:r w:rsidRPr="001E01DC">
        <w:t xml:space="preserve"> линии.</w:t>
      </w:r>
    </w:p>
    <w:p w:rsidR="007D5106" w:rsidRPr="001E01DC" w:rsidRDefault="007D5106" w:rsidP="007D5106">
      <w:pPr>
        <w:jc w:val="both"/>
      </w:pPr>
      <w:r w:rsidRPr="001E01DC">
        <w:tab/>
        <w:t xml:space="preserve">Оценка «хорошо» - технический удар выполняется в основном правильно с отдельными мелкими недостатками, корпус игрока повернут недостаточно, рука при ударе едва заметно согнута в локте, игрок при выполнении удара немного запаздывает, </w:t>
      </w:r>
      <w:proofErr w:type="gramStart"/>
      <w:r w:rsidRPr="001E01DC">
        <w:t>наблюдается незначительный наклон и небольшое движение назад при выполнении смеша</w:t>
      </w:r>
      <w:proofErr w:type="gramEnd"/>
      <w:r w:rsidRPr="001E01DC">
        <w:t xml:space="preserve"> и сильного плоско-далекого удара сверху, </w:t>
      </w:r>
      <w:proofErr w:type="spellStart"/>
      <w:r w:rsidRPr="001E01DC">
        <w:t>справа-снизу</w:t>
      </w:r>
      <w:proofErr w:type="spellEnd"/>
      <w:r w:rsidRPr="001E01DC">
        <w:t xml:space="preserve">.  При подаче волан падает в квадрат 75 </w:t>
      </w:r>
      <w:proofErr w:type="spellStart"/>
      <w:r w:rsidRPr="001E01DC">
        <w:t>х</w:t>
      </w:r>
      <w:proofErr w:type="spellEnd"/>
      <w:r w:rsidRPr="001E01DC">
        <w:t xml:space="preserve"> 75 см, при укороченном ударе приземляется не далее 150 см от сетки, при высокой свече – не далее 50 см от задней линии и 75 см от боковой линии</w:t>
      </w:r>
      <w:proofErr w:type="gramStart"/>
      <w:r w:rsidRPr="001E01DC">
        <w:t xml:space="preserve">  П</w:t>
      </w:r>
      <w:proofErr w:type="gramEnd"/>
      <w:r w:rsidRPr="001E01DC">
        <w:t>ри короткой подаче волан пролетает не выше 10 см от окантовки сетки, а при плоско-далеком ударе падает не далее 100 см от задней линии.</w:t>
      </w:r>
    </w:p>
    <w:p w:rsidR="007D5106" w:rsidRPr="001E01DC" w:rsidRDefault="007D5106" w:rsidP="007D5106">
      <w:pPr>
        <w:jc w:val="both"/>
      </w:pPr>
      <w:r w:rsidRPr="001E01DC">
        <w:tab/>
        <w:t xml:space="preserve">Оценка «удовлетворительно» - технически удар выполняется в основном правильно, но со следующими недостатками:  не всегда правильна стойка игрока при подаче, наблюдается некоторая небрежность и запаздывание при приеме подач, а также отдельные промахи  по парашютирующему волану; ракета при игре опущена вниз, недостаточно повернут корпус при приеме волана слева, игрок </w:t>
      </w:r>
      <w:proofErr w:type="gramStart"/>
      <w:r w:rsidRPr="001E01DC">
        <w:t>отходит назад при выполнении смеша</w:t>
      </w:r>
      <w:proofErr w:type="gramEnd"/>
      <w:r w:rsidRPr="001E01DC">
        <w:t xml:space="preserve"> и плоско-далекого удара сверху, рука в момент выполнения удара согнута. </w:t>
      </w:r>
      <w:proofErr w:type="gramStart"/>
      <w:r w:rsidRPr="001E01DC">
        <w:t>При короткой подаче волан пролетает на высоте не более 15 см от окантовки сетки, при укороченном ударе он падает не далее 200 см от сетки, при высокой свече -  не далее 75 см от задней и боковой линий, при плоско-далеком ударе с задней линии – не далее 150 см от задней линии, подача выполняется в квадраты 100 х100 см.</w:t>
      </w:r>
      <w:proofErr w:type="gramEnd"/>
    </w:p>
    <w:p w:rsidR="007D5106" w:rsidRPr="001E01DC" w:rsidRDefault="007D5106" w:rsidP="007D5106">
      <w:pPr>
        <w:jc w:val="both"/>
      </w:pPr>
    </w:p>
    <w:p w:rsidR="007D5106" w:rsidRPr="001E01DC" w:rsidRDefault="007D5106" w:rsidP="007D5106">
      <w:pPr>
        <w:jc w:val="both"/>
        <w:rPr>
          <w:b/>
        </w:rPr>
      </w:pPr>
    </w:p>
    <w:p w:rsidR="007D5106" w:rsidRPr="001E01DC" w:rsidRDefault="007D5106" w:rsidP="007D5106">
      <w:pPr>
        <w:jc w:val="center"/>
        <w:rPr>
          <w:b/>
        </w:rPr>
      </w:pPr>
      <w:r w:rsidRPr="001E01DC">
        <w:rPr>
          <w:b/>
          <w:lang w:val="en-US"/>
        </w:rPr>
        <w:t>IV</w:t>
      </w:r>
      <w:r w:rsidRPr="001E01DC">
        <w:rPr>
          <w:b/>
        </w:rPr>
        <w:t>. Система контроля и зачетные требования.</w:t>
      </w:r>
    </w:p>
    <w:p w:rsidR="007D5106" w:rsidRPr="001E01DC" w:rsidRDefault="007D5106" w:rsidP="007D5106">
      <w:pPr>
        <w:jc w:val="center"/>
        <w:rPr>
          <w:b/>
        </w:rPr>
      </w:pPr>
    </w:p>
    <w:p w:rsidR="007D5106" w:rsidRPr="001E01DC" w:rsidRDefault="007D5106" w:rsidP="007D5106">
      <w:pPr>
        <w:autoSpaceDE w:val="0"/>
        <w:autoSpaceDN w:val="0"/>
        <w:adjustRightInd w:val="0"/>
        <w:ind w:firstLine="540"/>
        <w:jc w:val="both"/>
        <w:rPr>
          <w:b/>
        </w:rPr>
      </w:pPr>
      <w:r w:rsidRPr="001E01DC">
        <w:rPr>
          <w:b/>
        </w:rPr>
        <w:t>4.1. Критерии подготовки лиц, проходящих спортивную подготовку с учетом возраста и влияния физических качеств и телосложения на результативность.</w:t>
      </w:r>
    </w:p>
    <w:p w:rsidR="007D5106" w:rsidRPr="001E01DC" w:rsidRDefault="007D5106" w:rsidP="007D5106">
      <w:pPr>
        <w:autoSpaceDE w:val="0"/>
        <w:autoSpaceDN w:val="0"/>
        <w:adjustRightInd w:val="0"/>
        <w:ind w:firstLine="540"/>
        <w:jc w:val="both"/>
      </w:pPr>
      <w:r w:rsidRPr="001E01DC">
        <w:t>Влияние физических качеств и телосложения на результативность по виду спорта бадминтон:</w:t>
      </w:r>
    </w:p>
    <w:p w:rsidR="007D5106" w:rsidRPr="001E01DC" w:rsidRDefault="007D5106" w:rsidP="007D5106">
      <w:pPr>
        <w:autoSpaceDE w:val="0"/>
        <w:autoSpaceDN w:val="0"/>
        <w:adjustRightInd w:val="0"/>
        <w:ind w:firstLine="540"/>
        <w:jc w:val="right"/>
        <w:rPr>
          <w:b/>
        </w:rPr>
      </w:pPr>
      <w:r w:rsidRPr="001E01DC">
        <w:rPr>
          <w:b/>
        </w:rPr>
        <w:t>Таблица 8</w:t>
      </w:r>
    </w:p>
    <w:tbl>
      <w:tblPr>
        <w:tblW w:w="0" w:type="auto"/>
        <w:tblCellSpacing w:w="5" w:type="nil"/>
        <w:tblInd w:w="75" w:type="dxa"/>
        <w:tblLayout w:type="fixed"/>
        <w:tblCellMar>
          <w:left w:w="75" w:type="dxa"/>
          <w:right w:w="75" w:type="dxa"/>
        </w:tblCellMar>
        <w:tblLook w:val="0000"/>
      </w:tblPr>
      <w:tblGrid>
        <w:gridCol w:w="7131"/>
        <w:gridCol w:w="2508"/>
      </w:tblGrid>
      <w:tr w:rsidR="007D5106" w:rsidRPr="001E01DC" w:rsidTr="00A06BFF">
        <w:trPr>
          <w:tblCellSpacing w:w="5" w:type="nil"/>
        </w:trPr>
        <w:tc>
          <w:tcPr>
            <w:tcW w:w="713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Физические качества и телосложение</w:t>
            </w:r>
          </w:p>
        </w:tc>
        <w:tc>
          <w:tcPr>
            <w:tcW w:w="250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Уровень влияния</w:t>
            </w:r>
          </w:p>
        </w:tc>
      </w:tr>
      <w:tr w:rsidR="007D5106" w:rsidRPr="001E01DC" w:rsidTr="00A06BFF">
        <w:trPr>
          <w:tblCellSpacing w:w="5" w:type="nil"/>
        </w:trPr>
        <w:tc>
          <w:tcPr>
            <w:tcW w:w="713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Скоростные способности</w:t>
            </w:r>
          </w:p>
        </w:tc>
        <w:tc>
          <w:tcPr>
            <w:tcW w:w="250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w:t>
            </w:r>
          </w:p>
        </w:tc>
      </w:tr>
      <w:tr w:rsidR="007D5106" w:rsidRPr="001E01DC" w:rsidTr="00A06BFF">
        <w:trPr>
          <w:tblCellSpacing w:w="5" w:type="nil"/>
        </w:trPr>
        <w:tc>
          <w:tcPr>
            <w:tcW w:w="713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Мышечная сила</w:t>
            </w:r>
          </w:p>
        </w:tc>
        <w:tc>
          <w:tcPr>
            <w:tcW w:w="250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w:t>
            </w:r>
          </w:p>
        </w:tc>
      </w:tr>
      <w:tr w:rsidR="007D5106" w:rsidRPr="001E01DC" w:rsidTr="00A06BFF">
        <w:trPr>
          <w:tblCellSpacing w:w="5" w:type="nil"/>
        </w:trPr>
        <w:tc>
          <w:tcPr>
            <w:tcW w:w="713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Вестибулярная устойчивость</w:t>
            </w:r>
          </w:p>
        </w:tc>
        <w:tc>
          <w:tcPr>
            <w:tcW w:w="250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w:t>
            </w:r>
          </w:p>
        </w:tc>
      </w:tr>
      <w:tr w:rsidR="007D5106" w:rsidRPr="001E01DC" w:rsidTr="00A06BFF">
        <w:trPr>
          <w:tblCellSpacing w:w="5" w:type="nil"/>
        </w:trPr>
        <w:tc>
          <w:tcPr>
            <w:tcW w:w="713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lastRenderedPageBreak/>
              <w:t>Выносливость</w:t>
            </w:r>
          </w:p>
        </w:tc>
        <w:tc>
          <w:tcPr>
            <w:tcW w:w="250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w:t>
            </w:r>
          </w:p>
        </w:tc>
      </w:tr>
      <w:tr w:rsidR="007D5106" w:rsidRPr="001E01DC" w:rsidTr="00A06BFF">
        <w:trPr>
          <w:tblCellSpacing w:w="5" w:type="nil"/>
        </w:trPr>
        <w:tc>
          <w:tcPr>
            <w:tcW w:w="713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Гибкость</w:t>
            </w:r>
          </w:p>
        </w:tc>
        <w:tc>
          <w:tcPr>
            <w:tcW w:w="250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2</w:t>
            </w:r>
          </w:p>
        </w:tc>
      </w:tr>
      <w:tr w:rsidR="007D5106" w:rsidRPr="001E01DC" w:rsidTr="00A06BFF">
        <w:trPr>
          <w:tblCellSpacing w:w="5" w:type="nil"/>
        </w:trPr>
        <w:tc>
          <w:tcPr>
            <w:tcW w:w="713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Координационные способности</w:t>
            </w:r>
          </w:p>
        </w:tc>
        <w:tc>
          <w:tcPr>
            <w:tcW w:w="250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w:t>
            </w:r>
          </w:p>
        </w:tc>
      </w:tr>
      <w:tr w:rsidR="007D5106" w:rsidRPr="001E01DC" w:rsidTr="00A06BFF">
        <w:trPr>
          <w:tblCellSpacing w:w="5" w:type="nil"/>
        </w:trPr>
        <w:tc>
          <w:tcPr>
            <w:tcW w:w="713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Телосложение</w:t>
            </w:r>
          </w:p>
        </w:tc>
        <w:tc>
          <w:tcPr>
            <w:tcW w:w="250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1</w:t>
            </w:r>
          </w:p>
        </w:tc>
      </w:tr>
    </w:tbl>
    <w:p w:rsidR="007D5106" w:rsidRPr="001E01DC" w:rsidRDefault="007D5106" w:rsidP="007D5106">
      <w:pPr>
        <w:autoSpaceDE w:val="0"/>
        <w:autoSpaceDN w:val="0"/>
        <w:adjustRightInd w:val="0"/>
        <w:ind w:firstLine="540"/>
        <w:jc w:val="both"/>
      </w:pPr>
      <w:r w:rsidRPr="001E01DC">
        <w:t>Условные обозначения:</w:t>
      </w:r>
    </w:p>
    <w:p w:rsidR="007D5106" w:rsidRPr="001E01DC" w:rsidRDefault="007D5106" w:rsidP="007D5106">
      <w:pPr>
        <w:autoSpaceDE w:val="0"/>
        <w:autoSpaceDN w:val="0"/>
        <w:adjustRightInd w:val="0"/>
        <w:ind w:firstLine="540"/>
        <w:jc w:val="both"/>
      </w:pPr>
      <w:r w:rsidRPr="001E01DC">
        <w:t>3 - значительное влияние;</w:t>
      </w:r>
    </w:p>
    <w:p w:rsidR="007D5106" w:rsidRPr="001E01DC" w:rsidRDefault="007D5106" w:rsidP="007D5106">
      <w:pPr>
        <w:autoSpaceDE w:val="0"/>
        <w:autoSpaceDN w:val="0"/>
        <w:adjustRightInd w:val="0"/>
        <w:ind w:firstLine="540"/>
        <w:jc w:val="both"/>
      </w:pPr>
      <w:r w:rsidRPr="001E01DC">
        <w:t>2 - среднее влияние;</w:t>
      </w:r>
    </w:p>
    <w:p w:rsidR="007D5106" w:rsidRPr="001E01DC" w:rsidRDefault="007D5106" w:rsidP="007D5106">
      <w:pPr>
        <w:autoSpaceDE w:val="0"/>
        <w:autoSpaceDN w:val="0"/>
        <w:adjustRightInd w:val="0"/>
        <w:ind w:firstLine="540"/>
        <w:jc w:val="both"/>
      </w:pPr>
      <w:r w:rsidRPr="001E01DC">
        <w:t>1 - незначительное влияние.</w:t>
      </w:r>
    </w:p>
    <w:p w:rsidR="007D5106" w:rsidRPr="001E01DC" w:rsidRDefault="007D5106" w:rsidP="007D5106">
      <w:pPr>
        <w:autoSpaceDE w:val="0"/>
        <w:autoSpaceDN w:val="0"/>
        <w:adjustRightInd w:val="0"/>
        <w:ind w:firstLine="540"/>
        <w:jc w:val="both"/>
        <w:rPr>
          <w:b/>
        </w:rPr>
      </w:pPr>
    </w:p>
    <w:p w:rsidR="007D5106" w:rsidRPr="001E01DC" w:rsidRDefault="007D5106" w:rsidP="007D5106">
      <w:pPr>
        <w:autoSpaceDE w:val="0"/>
        <w:autoSpaceDN w:val="0"/>
        <w:adjustRightInd w:val="0"/>
        <w:ind w:firstLine="540"/>
        <w:jc w:val="both"/>
        <w:rPr>
          <w:b/>
        </w:rPr>
      </w:pPr>
      <w:r w:rsidRPr="001E01DC">
        <w:rPr>
          <w:b/>
        </w:rPr>
        <w:t>4.2. Требования к результатам реализации Программы, выполнение которых дает основание для перевода лица, проходящего спортивную подготовку на следующий этап спортивной подготовки:</w:t>
      </w:r>
    </w:p>
    <w:p w:rsidR="007D5106" w:rsidRPr="001E01DC" w:rsidRDefault="007D5106" w:rsidP="007D5106">
      <w:pPr>
        <w:autoSpaceDE w:val="0"/>
        <w:autoSpaceDN w:val="0"/>
        <w:adjustRightInd w:val="0"/>
        <w:ind w:firstLine="540"/>
        <w:jc w:val="right"/>
        <w:rPr>
          <w:b/>
        </w:rPr>
      </w:pPr>
      <w:r w:rsidRPr="001E01DC">
        <w:rPr>
          <w:b/>
        </w:rPr>
        <w:t xml:space="preserve"> </w:t>
      </w:r>
    </w:p>
    <w:tbl>
      <w:tblPr>
        <w:tblW w:w="9072" w:type="dxa"/>
        <w:tblCellSpacing w:w="5" w:type="nil"/>
        <w:tblInd w:w="75" w:type="dxa"/>
        <w:tblLayout w:type="fixed"/>
        <w:tblCellMar>
          <w:left w:w="75" w:type="dxa"/>
          <w:right w:w="75" w:type="dxa"/>
        </w:tblCellMar>
        <w:tblLook w:val="0000"/>
      </w:tblPr>
      <w:tblGrid>
        <w:gridCol w:w="1560"/>
        <w:gridCol w:w="1275"/>
        <w:gridCol w:w="1276"/>
        <w:gridCol w:w="2410"/>
        <w:gridCol w:w="2551"/>
      </w:tblGrid>
      <w:tr w:rsidR="007D5106" w:rsidRPr="001E01DC" w:rsidTr="00A06BFF">
        <w:trPr>
          <w:tblCellSpacing w:w="5" w:type="nil"/>
        </w:trPr>
        <w:tc>
          <w:tcPr>
            <w:tcW w:w="1560"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p>
          <w:p w:rsidR="007D5106" w:rsidRPr="001E01DC" w:rsidRDefault="007D5106" w:rsidP="00A06BFF">
            <w:pPr>
              <w:autoSpaceDE w:val="0"/>
              <w:autoSpaceDN w:val="0"/>
              <w:adjustRightInd w:val="0"/>
              <w:jc w:val="center"/>
              <w:rPr>
                <w:b/>
              </w:rPr>
            </w:pPr>
            <w:r w:rsidRPr="001E01DC">
              <w:rPr>
                <w:b/>
              </w:rPr>
              <w:t>Требования</w:t>
            </w:r>
          </w:p>
        </w:tc>
        <w:tc>
          <w:tcPr>
            <w:tcW w:w="25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Тренировочный этап (этап спортивной специализации)</w:t>
            </w:r>
          </w:p>
        </w:tc>
      </w:tr>
      <w:tr w:rsidR="007D5106" w:rsidRPr="001E01DC" w:rsidTr="00A06BFF">
        <w:trPr>
          <w:tblCellSpacing w:w="5" w:type="nil"/>
        </w:trPr>
        <w:tc>
          <w:tcPr>
            <w:tcW w:w="1560"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До года</w:t>
            </w:r>
          </w:p>
        </w:tc>
        <w:tc>
          <w:tcPr>
            <w:tcW w:w="127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Свыше года</w:t>
            </w:r>
          </w:p>
        </w:tc>
        <w:tc>
          <w:tcPr>
            <w:tcW w:w="24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До двух лет</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Свыше двух лет</w:t>
            </w:r>
          </w:p>
        </w:tc>
      </w:tr>
      <w:tr w:rsidR="007D5106" w:rsidRPr="001E01DC" w:rsidTr="00A06BFF">
        <w:trPr>
          <w:tblCellSpacing w:w="5" w:type="nil"/>
        </w:trPr>
        <w:tc>
          <w:tcPr>
            <w:tcW w:w="156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Спортивный разряд, звание</w:t>
            </w:r>
          </w:p>
        </w:tc>
        <w:tc>
          <w:tcPr>
            <w:tcW w:w="25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4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 юношеский</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3 спортивный</w:t>
            </w:r>
          </w:p>
        </w:tc>
      </w:tr>
      <w:tr w:rsidR="007D5106" w:rsidRPr="001E01DC" w:rsidTr="00A06BFF">
        <w:trPr>
          <w:tblCellSpacing w:w="5" w:type="nil"/>
        </w:trPr>
        <w:tc>
          <w:tcPr>
            <w:tcW w:w="156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Минимальный возраст</w:t>
            </w:r>
          </w:p>
        </w:tc>
        <w:tc>
          <w:tcPr>
            <w:tcW w:w="25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8 лет</w:t>
            </w:r>
          </w:p>
        </w:tc>
        <w:tc>
          <w:tcPr>
            <w:tcW w:w="496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9 лет</w:t>
            </w:r>
          </w:p>
        </w:tc>
      </w:tr>
      <w:tr w:rsidR="007D5106" w:rsidRPr="001E01DC" w:rsidTr="00A06BFF">
        <w:trPr>
          <w:tblCellSpacing w:w="5" w:type="nil"/>
        </w:trPr>
        <w:tc>
          <w:tcPr>
            <w:tcW w:w="156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 xml:space="preserve">Выполнение индивидуального плана </w:t>
            </w:r>
          </w:p>
        </w:tc>
        <w:tc>
          <w:tcPr>
            <w:tcW w:w="127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27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4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trPr>
        <w:tc>
          <w:tcPr>
            <w:tcW w:w="156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Участие в сборных командах</w:t>
            </w:r>
          </w:p>
        </w:tc>
        <w:tc>
          <w:tcPr>
            <w:tcW w:w="127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27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 Республики Татарстан юношеский состав</w:t>
            </w:r>
          </w:p>
        </w:tc>
        <w:tc>
          <w:tcPr>
            <w:tcW w:w="241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 Республики Татарстан юношеский состав</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 Республики Татарстан, юношеский состав</w:t>
            </w:r>
          </w:p>
        </w:tc>
      </w:tr>
    </w:tbl>
    <w:p w:rsidR="007D5106" w:rsidRPr="001E01DC" w:rsidRDefault="007D5106" w:rsidP="007D5106">
      <w:pPr>
        <w:autoSpaceDE w:val="0"/>
        <w:autoSpaceDN w:val="0"/>
        <w:adjustRightInd w:val="0"/>
        <w:ind w:firstLine="540"/>
        <w:jc w:val="both"/>
        <w:rPr>
          <w:b/>
        </w:rPr>
      </w:pPr>
    </w:p>
    <w:p w:rsidR="007D5106" w:rsidRPr="001E01DC" w:rsidRDefault="007D5106" w:rsidP="007D5106">
      <w:pPr>
        <w:autoSpaceDE w:val="0"/>
        <w:autoSpaceDN w:val="0"/>
        <w:adjustRightInd w:val="0"/>
        <w:ind w:firstLine="540"/>
        <w:jc w:val="both"/>
        <w:rPr>
          <w:b/>
        </w:rPr>
      </w:pPr>
      <w:r w:rsidRPr="001E01DC">
        <w:rPr>
          <w:b/>
        </w:rPr>
        <w:t>4.3. Виды контроля спортивной подготовки:</w:t>
      </w:r>
    </w:p>
    <w:p w:rsidR="007D5106" w:rsidRPr="001E01DC" w:rsidRDefault="007D5106" w:rsidP="007D5106">
      <w:pPr>
        <w:autoSpaceDE w:val="0"/>
        <w:autoSpaceDN w:val="0"/>
        <w:adjustRightInd w:val="0"/>
        <w:ind w:firstLine="540"/>
        <w:jc w:val="right"/>
        <w:rPr>
          <w:b/>
        </w:rPr>
      </w:pPr>
      <w:r w:rsidRPr="001E01DC">
        <w:rPr>
          <w:b/>
        </w:rPr>
        <w:t xml:space="preserve"> </w:t>
      </w:r>
    </w:p>
    <w:tbl>
      <w:tblPr>
        <w:tblW w:w="9072" w:type="dxa"/>
        <w:tblCellSpacing w:w="5" w:type="nil"/>
        <w:tblLayout w:type="fixed"/>
        <w:tblCellMar>
          <w:left w:w="75" w:type="dxa"/>
          <w:right w:w="75" w:type="dxa"/>
        </w:tblCellMar>
        <w:tblLook w:val="0000"/>
      </w:tblPr>
      <w:tblGrid>
        <w:gridCol w:w="1559"/>
        <w:gridCol w:w="1275"/>
        <w:gridCol w:w="1276"/>
        <w:gridCol w:w="2411"/>
        <w:gridCol w:w="2551"/>
      </w:tblGrid>
      <w:tr w:rsidR="007D5106" w:rsidRPr="001E01DC" w:rsidTr="00A06BFF">
        <w:trPr>
          <w:tblCellSpacing w:w="5" w:type="nil"/>
        </w:trPr>
        <w:tc>
          <w:tcPr>
            <w:tcW w:w="1559"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p>
          <w:p w:rsidR="007D5106" w:rsidRPr="001E01DC" w:rsidRDefault="007D5106" w:rsidP="00A06BFF">
            <w:pPr>
              <w:autoSpaceDE w:val="0"/>
              <w:autoSpaceDN w:val="0"/>
              <w:adjustRightInd w:val="0"/>
              <w:jc w:val="center"/>
              <w:rPr>
                <w:b/>
              </w:rPr>
            </w:pPr>
            <w:r w:rsidRPr="001E01DC">
              <w:rPr>
                <w:b/>
              </w:rPr>
              <w:t>Виды контроля</w:t>
            </w:r>
          </w:p>
        </w:tc>
        <w:tc>
          <w:tcPr>
            <w:tcW w:w="255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Этап начальной подготовки</w:t>
            </w:r>
          </w:p>
        </w:tc>
        <w:tc>
          <w:tcPr>
            <w:tcW w:w="4962"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Тренировочный этап (этап спортивной специализации)</w:t>
            </w:r>
          </w:p>
        </w:tc>
      </w:tr>
      <w:tr w:rsidR="007D5106" w:rsidRPr="001E01DC" w:rsidTr="00A06BFF">
        <w:trPr>
          <w:tblCellSpacing w:w="5" w:type="nil"/>
        </w:trPr>
        <w:tc>
          <w:tcPr>
            <w:tcW w:w="1559"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До года</w:t>
            </w:r>
          </w:p>
        </w:tc>
        <w:tc>
          <w:tcPr>
            <w:tcW w:w="127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Свыше года</w:t>
            </w:r>
          </w:p>
        </w:tc>
        <w:tc>
          <w:tcPr>
            <w:tcW w:w="241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До двух лет</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Свыше двух лет</w:t>
            </w:r>
          </w:p>
        </w:tc>
      </w:tr>
      <w:tr w:rsidR="007D5106" w:rsidRPr="001E01DC" w:rsidTr="00A06BFF">
        <w:trPr>
          <w:tblCellSpacing w:w="5" w:type="nil"/>
        </w:trPr>
        <w:tc>
          <w:tcPr>
            <w:tcW w:w="1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Общая и специальная физическая подготовка</w:t>
            </w:r>
          </w:p>
        </w:tc>
        <w:tc>
          <w:tcPr>
            <w:tcW w:w="127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27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41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trPr>
        <w:tc>
          <w:tcPr>
            <w:tcW w:w="1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Спортивно-техническая подготовка</w:t>
            </w:r>
          </w:p>
        </w:tc>
        <w:tc>
          <w:tcPr>
            <w:tcW w:w="127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27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41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r>
      <w:tr w:rsidR="007D5106" w:rsidRPr="001E01DC" w:rsidTr="00A06BFF">
        <w:trPr>
          <w:tblCellSpacing w:w="5" w:type="nil"/>
        </w:trPr>
        <w:tc>
          <w:tcPr>
            <w:tcW w:w="155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pPr>
            <w:r w:rsidRPr="001E01DC">
              <w:t>Тактическая подготовка</w:t>
            </w:r>
          </w:p>
        </w:tc>
        <w:tc>
          <w:tcPr>
            <w:tcW w:w="1275"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1276"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41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c>
          <w:tcPr>
            <w:tcW w:w="255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w:t>
            </w:r>
          </w:p>
        </w:tc>
      </w:tr>
    </w:tbl>
    <w:p w:rsidR="00DE46A0" w:rsidRDefault="00DE46A0" w:rsidP="007D5106">
      <w:pPr>
        <w:autoSpaceDE w:val="0"/>
        <w:autoSpaceDN w:val="0"/>
        <w:adjustRightInd w:val="0"/>
        <w:ind w:firstLine="540"/>
        <w:jc w:val="both"/>
        <w:rPr>
          <w:b/>
        </w:rPr>
      </w:pPr>
    </w:p>
    <w:p w:rsidR="007D5106" w:rsidRPr="001E01DC" w:rsidRDefault="007D5106" w:rsidP="007D5106">
      <w:pPr>
        <w:autoSpaceDE w:val="0"/>
        <w:autoSpaceDN w:val="0"/>
        <w:adjustRightInd w:val="0"/>
        <w:ind w:firstLine="540"/>
        <w:jc w:val="both"/>
        <w:rPr>
          <w:b/>
        </w:rPr>
      </w:pPr>
      <w:r w:rsidRPr="001E01DC">
        <w:rPr>
          <w:b/>
        </w:rPr>
        <w:t>4.4. Комплекс контрольных испытаний и контрольно-переводные нормативы по годам и этапам подготовки:</w:t>
      </w:r>
    </w:p>
    <w:p w:rsidR="007D5106" w:rsidRPr="001E01DC" w:rsidRDefault="007D5106" w:rsidP="007D5106">
      <w:pPr>
        <w:autoSpaceDE w:val="0"/>
        <w:autoSpaceDN w:val="0"/>
        <w:adjustRightInd w:val="0"/>
        <w:ind w:firstLine="708"/>
        <w:jc w:val="both"/>
        <w:rPr>
          <w:b/>
        </w:rPr>
      </w:pPr>
      <w:r w:rsidRPr="001E01DC">
        <w:t>Нормативы общей физической и специальной физической подготовки для зачисления в группы на этапе начальной подготовки:</w:t>
      </w:r>
      <w:r w:rsidRPr="001E01DC">
        <w:rPr>
          <w:b/>
        </w:rPr>
        <w:t xml:space="preserve"> </w:t>
      </w:r>
    </w:p>
    <w:p w:rsidR="007D5106" w:rsidRPr="001E01DC" w:rsidRDefault="007D5106" w:rsidP="007D5106">
      <w:pPr>
        <w:autoSpaceDE w:val="0"/>
        <w:autoSpaceDN w:val="0"/>
        <w:adjustRightInd w:val="0"/>
        <w:ind w:firstLine="708"/>
        <w:jc w:val="both"/>
        <w:rPr>
          <w:b/>
        </w:rPr>
      </w:pPr>
      <w:r w:rsidRPr="001E01DC">
        <w:rPr>
          <w:b/>
        </w:rPr>
        <w:lastRenderedPageBreak/>
        <w:t>.</w:t>
      </w:r>
    </w:p>
    <w:tbl>
      <w:tblPr>
        <w:tblW w:w="9639" w:type="dxa"/>
        <w:tblCellSpacing w:w="5" w:type="nil"/>
        <w:tblInd w:w="75" w:type="dxa"/>
        <w:tblLayout w:type="fixed"/>
        <w:tblCellMar>
          <w:left w:w="75" w:type="dxa"/>
          <w:right w:w="75" w:type="dxa"/>
        </w:tblCellMar>
        <w:tblLook w:val="0000"/>
      </w:tblPr>
      <w:tblGrid>
        <w:gridCol w:w="2841"/>
        <w:gridCol w:w="3399"/>
        <w:gridCol w:w="3399"/>
      </w:tblGrid>
      <w:tr w:rsidR="007D5106" w:rsidRPr="001E01DC" w:rsidTr="00A06BFF">
        <w:trPr>
          <w:tblCellSpacing w:w="5" w:type="nil"/>
        </w:trPr>
        <w:tc>
          <w:tcPr>
            <w:tcW w:w="2841"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Развиваемое физическое качество</w:t>
            </w:r>
          </w:p>
        </w:tc>
        <w:tc>
          <w:tcPr>
            <w:tcW w:w="6798"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Контрольные упражнения (тесты)</w:t>
            </w:r>
          </w:p>
        </w:tc>
      </w:tr>
      <w:tr w:rsidR="007D5106" w:rsidRPr="001E01DC" w:rsidTr="00A06BFF">
        <w:trPr>
          <w:tblCellSpacing w:w="5" w:type="nil"/>
        </w:trPr>
        <w:tc>
          <w:tcPr>
            <w:tcW w:w="2841"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b/>
                <w:sz w:val="24"/>
                <w:szCs w:val="24"/>
              </w:rPr>
            </w:pP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Юноши</w:t>
            </w: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Девушки</w:t>
            </w:r>
          </w:p>
        </w:tc>
      </w:tr>
      <w:tr w:rsidR="007D5106" w:rsidRPr="001E01DC" w:rsidTr="00A06BFF">
        <w:trPr>
          <w:tblCellSpacing w:w="5" w:type="nil"/>
        </w:trPr>
        <w:tc>
          <w:tcPr>
            <w:tcW w:w="284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Быстрота</w:t>
            </w: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Бег на 30 м </w:t>
            </w:r>
          </w:p>
          <w:p w:rsidR="007D5106" w:rsidRPr="001E01DC" w:rsidRDefault="007D5106" w:rsidP="00A06BFF">
            <w:pPr>
              <w:autoSpaceDE w:val="0"/>
              <w:autoSpaceDN w:val="0"/>
              <w:adjustRightInd w:val="0"/>
              <w:jc w:val="center"/>
            </w:pPr>
            <w:r w:rsidRPr="001E01DC">
              <w:t>(не более 6 с)</w:t>
            </w: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Бег 30 м </w:t>
            </w:r>
          </w:p>
          <w:p w:rsidR="007D5106" w:rsidRPr="001E01DC" w:rsidRDefault="007D5106" w:rsidP="00A06BFF">
            <w:pPr>
              <w:autoSpaceDE w:val="0"/>
              <w:autoSpaceDN w:val="0"/>
              <w:adjustRightInd w:val="0"/>
              <w:jc w:val="center"/>
            </w:pPr>
            <w:r w:rsidRPr="001E01DC">
              <w:t>(не более 6,5 с)</w:t>
            </w:r>
          </w:p>
        </w:tc>
      </w:tr>
      <w:tr w:rsidR="007D5106" w:rsidRPr="001E01DC" w:rsidTr="00A06BFF">
        <w:trPr>
          <w:tblCellSpacing w:w="5" w:type="nil"/>
        </w:trPr>
        <w:tc>
          <w:tcPr>
            <w:tcW w:w="284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Координация</w:t>
            </w: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Челночный бег 6 </w:t>
            </w:r>
            <w:proofErr w:type="spellStart"/>
            <w:r w:rsidRPr="001E01DC">
              <w:t>x</w:t>
            </w:r>
            <w:proofErr w:type="spellEnd"/>
            <w:r w:rsidRPr="001E01DC">
              <w:t xml:space="preserve"> 5 м </w:t>
            </w:r>
          </w:p>
          <w:p w:rsidR="007D5106" w:rsidRPr="001E01DC" w:rsidRDefault="007D5106" w:rsidP="00A06BFF">
            <w:pPr>
              <w:autoSpaceDE w:val="0"/>
              <w:autoSpaceDN w:val="0"/>
              <w:adjustRightInd w:val="0"/>
              <w:jc w:val="center"/>
            </w:pPr>
            <w:r w:rsidRPr="001E01DC">
              <w:t>(не более 12 с)</w:t>
            </w: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Челночный бег 6 </w:t>
            </w:r>
            <w:proofErr w:type="spellStart"/>
            <w:r w:rsidRPr="001E01DC">
              <w:t>x</w:t>
            </w:r>
            <w:proofErr w:type="spellEnd"/>
            <w:r w:rsidRPr="001E01DC">
              <w:t xml:space="preserve"> 5 м </w:t>
            </w:r>
          </w:p>
          <w:p w:rsidR="007D5106" w:rsidRPr="001E01DC" w:rsidRDefault="007D5106" w:rsidP="00A06BFF">
            <w:pPr>
              <w:autoSpaceDE w:val="0"/>
              <w:autoSpaceDN w:val="0"/>
              <w:adjustRightInd w:val="0"/>
              <w:jc w:val="center"/>
            </w:pPr>
            <w:r w:rsidRPr="001E01DC">
              <w:t>(не более 13,5 с)</w:t>
            </w:r>
          </w:p>
        </w:tc>
      </w:tr>
      <w:tr w:rsidR="007D5106" w:rsidRPr="001E01DC" w:rsidTr="00A06BFF">
        <w:trPr>
          <w:tblCellSpacing w:w="5" w:type="nil"/>
        </w:trPr>
        <w:tc>
          <w:tcPr>
            <w:tcW w:w="2841"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Скоростно-силовые качества</w:t>
            </w: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Прыжок в длину с места </w:t>
            </w:r>
          </w:p>
          <w:p w:rsidR="007D5106" w:rsidRPr="001E01DC" w:rsidRDefault="007D5106" w:rsidP="00A06BFF">
            <w:pPr>
              <w:autoSpaceDE w:val="0"/>
              <w:autoSpaceDN w:val="0"/>
              <w:adjustRightInd w:val="0"/>
              <w:jc w:val="center"/>
            </w:pPr>
            <w:r w:rsidRPr="001E01DC">
              <w:t>(не менее 165 см)</w:t>
            </w: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Прыжок в длину с места </w:t>
            </w:r>
          </w:p>
          <w:p w:rsidR="007D5106" w:rsidRPr="001E01DC" w:rsidRDefault="007D5106" w:rsidP="00A06BFF">
            <w:pPr>
              <w:autoSpaceDE w:val="0"/>
              <w:autoSpaceDN w:val="0"/>
              <w:adjustRightInd w:val="0"/>
              <w:jc w:val="center"/>
            </w:pPr>
            <w:r w:rsidRPr="001E01DC">
              <w:t>(не менее 152 см)</w:t>
            </w:r>
          </w:p>
        </w:tc>
      </w:tr>
      <w:tr w:rsidR="007D5106" w:rsidRPr="001E01DC" w:rsidTr="00A06BFF">
        <w:trPr>
          <w:tblCellSpacing w:w="5" w:type="nil"/>
        </w:trPr>
        <w:tc>
          <w:tcPr>
            <w:tcW w:w="2841"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Метание волана </w:t>
            </w:r>
          </w:p>
          <w:p w:rsidR="007D5106" w:rsidRPr="001E01DC" w:rsidRDefault="007D5106" w:rsidP="00A06BFF">
            <w:pPr>
              <w:autoSpaceDE w:val="0"/>
              <w:autoSpaceDN w:val="0"/>
              <w:adjustRightInd w:val="0"/>
              <w:jc w:val="center"/>
            </w:pPr>
            <w:r w:rsidRPr="001E01DC">
              <w:t>(не менее 5 м)</w:t>
            </w:r>
          </w:p>
        </w:tc>
        <w:tc>
          <w:tcPr>
            <w:tcW w:w="3399"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Метание волана </w:t>
            </w:r>
          </w:p>
          <w:p w:rsidR="007D5106" w:rsidRPr="001E01DC" w:rsidRDefault="007D5106" w:rsidP="00A06BFF">
            <w:pPr>
              <w:autoSpaceDE w:val="0"/>
              <w:autoSpaceDN w:val="0"/>
              <w:adjustRightInd w:val="0"/>
              <w:jc w:val="center"/>
            </w:pPr>
            <w:r w:rsidRPr="001E01DC">
              <w:t>(не менее 4 м)</w:t>
            </w:r>
          </w:p>
        </w:tc>
      </w:tr>
    </w:tbl>
    <w:p w:rsidR="007D5106" w:rsidRPr="001E01DC" w:rsidRDefault="007D5106" w:rsidP="007D5106">
      <w:pPr>
        <w:autoSpaceDE w:val="0"/>
        <w:autoSpaceDN w:val="0"/>
        <w:adjustRightInd w:val="0"/>
        <w:ind w:firstLine="708"/>
        <w:jc w:val="both"/>
      </w:pPr>
    </w:p>
    <w:p w:rsidR="007D5106" w:rsidRPr="001E01DC" w:rsidRDefault="007D5106" w:rsidP="007D5106">
      <w:pPr>
        <w:autoSpaceDE w:val="0"/>
        <w:autoSpaceDN w:val="0"/>
        <w:adjustRightInd w:val="0"/>
        <w:ind w:firstLine="708"/>
        <w:jc w:val="both"/>
      </w:pPr>
    </w:p>
    <w:p w:rsidR="007D5106" w:rsidRPr="001E01DC" w:rsidRDefault="007D5106" w:rsidP="007D5106">
      <w:pPr>
        <w:autoSpaceDE w:val="0"/>
        <w:autoSpaceDN w:val="0"/>
        <w:adjustRightInd w:val="0"/>
        <w:ind w:firstLine="708"/>
        <w:jc w:val="both"/>
      </w:pPr>
      <w:r w:rsidRPr="001E01DC">
        <w:t>Нормативы общей и специальной физической, технико-тактической подготовки для зачисления в группы на тренировочном этапе (этапе спортивной специализации):</w:t>
      </w:r>
    </w:p>
    <w:p w:rsidR="007D5106" w:rsidRPr="001E01DC" w:rsidRDefault="007D5106" w:rsidP="007D5106">
      <w:pPr>
        <w:autoSpaceDE w:val="0"/>
        <w:autoSpaceDN w:val="0"/>
        <w:adjustRightInd w:val="0"/>
        <w:jc w:val="right"/>
        <w:rPr>
          <w:b/>
        </w:rPr>
      </w:pPr>
      <w:r w:rsidRPr="001E01DC">
        <w:rPr>
          <w:b/>
        </w:rPr>
        <w:t xml:space="preserve"> </w:t>
      </w:r>
    </w:p>
    <w:tbl>
      <w:tblPr>
        <w:tblW w:w="0" w:type="auto"/>
        <w:tblCellSpacing w:w="5" w:type="nil"/>
        <w:tblInd w:w="75" w:type="dxa"/>
        <w:tblLayout w:type="fixed"/>
        <w:tblCellMar>
          <w:left w:w="75" w:type="dxa"/>
          <w:right w:w="75" w:type="dxa"/>
        </w:tblCellMar>
        <w:tblLook w:val="0000"/>
      </w:tblPr>
      <w:tblGrid>
        <w:gridCol w:w="2838"/>
        <w:gridCol w:w="3400"/>
        <w:gridCol w:w="3401"/>
      </w:tblGrid>
      <w:tr w:rsidR="007D5106" w:rsidRPr="001E01DC" w:rsidTr="00A06BFF">
        <w:trPr>
          <w:tblCellSpacing w:w="5" w:type="nil"/>
        </w:trPr>
        <w:tc>
          <w:tcPr>
            <w:tcW w:w="2838"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Развиваемое физическое качество</w:t>
            </w:r>
          </w:p>
        </w:tc>
        <w:tc>
          <w:tcPr>
            <w:tcW w:w="6801" w:type="dxa"/>
            <w:gridSpan w:val="2"/>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Контрольные упражнения (тесты)</w:t>
            </w:r>
          </w:p>
        </w:tc>
      </w:tr>
      <w:tr w:rsidR="007D5106" w:rsidRPr="001E01DC" w:rsidTr="00A06BFF">
        <w:trPr>
          <w:tblCellSpacing w:w="5" w:type="nil"/>
        </w:trPr>
        <w:tc>
          <w:tcPr>
            <w:tcW w:w="2838"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b/>
                <w:sz w:val="24"/>
                <w:szCs w:val="24"/>
              </w:rPr>
            </w:pPr>
          </w:p>
        </w:tc>
        <w:tc>
          <w:tcPr>
            <w:tcW w:w="340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Юноши</w:t>
            </w:r>
          </w:p>
        </w:tc>
        <w:tc>
          <w:tcPr>
            <w:tcW w:w="340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rPr>
                <w:b/>
              </w:rPr>
            </w:pPr>
            <w:r w:rsidRPr="001E01DC">
              <w:rPr>
                <w:b/>
              </w:rPr>
              <w:t>Девушки</w:t>
            </w:r>
          </w:p>
        </w:tc>
      </w:tr>
      <w:tr w:rsidR="007D5106" w:rsidRPr="001E01DC" w:rsidTr="00A06BFF">
        <w:trPr>
          <w:tblCellSpacing w:w="5" w:type="nil"/>
        </w:trPr>
        <w:tc>
          <w:tcPr>
            <w:tcW w:w="283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Быстрота</w:t>
            </w:r>
          </w:p>
        </w:tc>
        <w:tc>
          <w:tcPr>
            <w:tcW w:w="340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Бег на 30 м (не более 5,1 с)</w:t>
            </w:r>
          </w:p>
        </w:tc>
        <w:tc>
          <w:tcPr>
            <w:tcW w:w="340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Бег 30 м (не более 5,9 с)</w:t>
            </w:r>
          </w:p>
        </w:tc>
      </w:tr>
      <w:tr w:rsidR="007D5106" w:rsidRPr="001E01DC" w:rsidTr="00A06BFF">
        <w:trPr>
          <w:tblCellSpacing w:w="5" w:type="nil"/>
        </w:trPr>
        <w:tc>
          <w:tcPr>
            <w:tcW w:w="2838"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Координация</w:t>
            </w:r>
          </w:p>
        </w:tc>
        <w:tc>
          <w:tcPr>
            <w:tcW w:w="340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Прыжки боком через гимнастическую скамейку за 30 с (не менее 16 раз)</w:t>
            </w:r>
          </w:p>
        </w:tc>
        <w:tc>
          <w:tcPr>
            <w:tcW w:w="340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Прыжки боком через гимнастическую скамейку за 30 с (не менее 12 раз)</w:t>
            </w:r>
          </w:p>
        </w:tc>
      </w:tr>
      <w:tr w:rsidR="007D5106" w:rsidRPr="001E01DC" w:rsidTr="00A06BFF">
        <w:trPr>
          <w:tblCellSpacing w:w="5" w:type="nil"/>
        </w:trPr>
        <w:tc>
          <w:tcPr>
            <w:tcW w:w="2838"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Челночный бег 6 </w:t>
            </w:r>
            <w:proofErr w:type="spellStart"/>
            <w:r w:rsidRPr="001E01DC">
              <w:t>x</w:t>
            </w:r>
            <w:proofErr w:type="spellEnd"/>
            <w:r w:rsidRPr="001E01DC">
              <w:t xml:space="preserve"> 5 м (не более 11 с)</w:t>
            </w:r>
          </w:p>
        </w:tc>
        <w:tc>
          <w:tcPr>
            <w:tcW w:w="340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 xml:space="preserve">Челночный бег 6 </w:t>
            </w:r>
            <w:proofErr w:type="spellStart"/>
            <w:r w:rsidRPr="001E01DC">
              <w:t>x</w:t>
            </w:r>
            <w:proofErr w:type="spellEnd"/>
            <w:r w:rsidRPr="001E01DC">
              <w:t xml:space="preserve"> 5 м (не более 12 с)</w:t>
            </w:r>
          </w:p>
        </w:tc>
      </w:tr>
      <w:tr w:rsidR="007D5106" w:rsidRPr="001E01DC" w:rsidTr="00A06BFF">
        <w:trPr>
          <w:tblCellSpacing w:w="5" w:type="nil"/>
        </w:trPr>
        <w:tc>
          <w:tcPr>
            <w:tcW w:w="2838" w:type="dxa"/>
            <w:vMerge w:val="restart"/>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Скоростно-силовые качества</w:t>
            </w:r>
          </w:p>
        </w:tc>
        <w:tc>
          <w:tcPr>
            <w:tcW w:w="340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Прыжок в длину с места (не менее 195 см)</w:t>
            </w:r>
          </w:p>
        </w:tc>
        <w:tc>
          <w:tcPr>
            <w:tcW w:w="340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Прыжок в длину с места (не менее 185 см)</w:t>
            </w:r>
          </w:p>
        </w:tc>
      </w:tr>
      <w:tr w:rsidR="007D5106" w:rsidRPr="001E01DC" w:rsidTr="00A06BFF">
        <w:trPr>
          <w:tblCellSpacing w:w="5" w:type="nil"/>
        </w:trPr>
        <w:tc>
          <w:tcPr>
            <w:tcW w:w="2838" w:type="dxa"/>
            <w:vMerge/>
            <w:tcBorders>
              <w:top w:val="single" w:sz="4" w:space="0" w:color="auto"/>
              <w:left w:val="single" w:sz="4" w:space="0" w:color="auto"/>
              <w:bottom w:val="single" w:sz="4" w:space="0" w:color="auto"/>
              <w:right w:val="single" w:sz="4" w:space="0" w:color="auto"/>
            </w:tcBorders>
          </w:tcPr>
          <w:p w:rsidR="007D5106" w:rsidRPr="001E01DC" w:rsidRDefault="007D5106" w:rsidP="00A06BFF">
            <w:pPr>
              <w:pStyle w:val="ConsPlusCell"/>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Метание волана (не менее 6,5 м)</w:t>
            </w:r>
          </w:p>
        </w:tc>
        <w:tc>
          <w:tcPr>
            <w:tcW w:w="340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Метание волана (не менее 5,5 м)</w:t>
            </w:r>
          </w:p>
        </w:tc>
      </w:tr>
      <w:tr w:rsidR="007D5106" w:rsidRPr="001E01DC" w:rsidTr="00A06BFF">
        <w:trPr>
          <w:tblCellSpacing w:w="5" w:type="nil"/>
        </w:trPr>
        <w:tc>
          <w:tcPr>
            <w:tcW w:w="283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Скоростная выносливость</w:t>
            </w:r>
          </w:p>
        </w:tc>
        <w:tc>
          <w:tcPr>
            <w:tcW w:w="340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Бег 400 м (не более 1 мин. 20 с)</w:t>
            </w:r>
          </w:p>
        </w:tc>
        <w:tc>
          <w:tcPr>
            <w:tcW w:w="340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Бег 400 м (не более 1 мин. 50 с)</w:t>
            </w:r>
          </w:p>
        </w:tc>
      </w:tr>
      <w:tr w:rsidR="007D5106" w:rsidRPr="001E01DC" w:rsidTr="00A06BFF">
        <w:trPr>
          <w:tblCellSpacing w:w="5" w:type="nil"/>
        </w:trPr>
        <w:tc>
          <w:tcPr>
            <w:tcW w:w="2838"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Техническое мастерство</w:t>
            </w:r>
          </w:p>
        </w:tc>
        <w:tc>
          <w:tcPr>
            <w:tcW w:w="3400"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Обязательная техническая программа</w:t>
            </w:r>
          </w:p>
        </w:tc>
        <w:tc>
          <w:tcPr>
            <w:tcW w:w="3401" w:type="dxa"/>
            <w:tcBorders>
              <w:top w:val="single" w:sz="4" w:space="0" w:color="auto"/>
              <w:left w:val="single" w:sz="4" w:space="0" w:color="auto"/>
              <w:bottom w:val="single" w:sz="4" w:space="0" w:color="auto"/>
              <w:right w:val="single" w:sz="4" w:space="0" w:color="auto"/>
            </w:tcBorders>
          </w:tcPr>
          <w:p w:rsidR="007D5106" w:rsidRPr="001E01DC" w:rsidRDefault="007D5106" w:rsidP="00A06BFF">
            <w:pPr>
              <w:autoSpaceDE w:val="0"/>
              <w:autoSpaceDN w:val="0"/>
              <w:adjustRightInd w:val="0"/>
              <w:jc w:val="center"/>
            </w:pPr>
            <w:r w:rsidRPr="001E01DC">
              <w:t>Обязательная техническая программа</w:t>
            </w:r>
          </w:p>
        </w:tc>
      </w:tr>
    </w:tbl>
    <w:p w:rsidR="007D5106" w:rsidRPr="001E01DC" w:rsidRDefault="007D5106" w:rsidP="007D5106">
      <w:pPr>
        <w:jc w:val="center"/>
      </w:pPr>
    </w:p>
    <w:p w:rsidR="007D5106" w:rsidRPr="001E01DC" w:rsidRDefault="007D5106" w:rsidP="007D5106">
      <w:pPr>
        <w:jc w:val="center"/>
      </w:pPr>
    </w:p>
    <w:p w:rsidR="007D5106" w:rsidRPr="001E01DC" w:rsidRDefault="007D5106" w:rsidP="007D5106">
      <w:pPr>
        <w:jc w:val="center"/>
        <w:rPr>
          <w:b/>
        </w:rPr>
      </w:pPr>
      <w:r w:rsidRPr="001E01DC">
        <w:rPr>
          <w:b/>
        </w:rPr>
        <w:t>Перечень информационного обеспечения.</w:t>
      </w:r>
    </w:p>
    <w:p w:rsidR="007D5106" w:rsidRPr="001E01DC" w:rsidRDefault="007D5106" w:rsidP="007D5106">
      <w:pPr>
        <w:jc w:val="center"/>
      </w:pPr>
    </w:p>
    <w:p w:rsidR="007D5106" w:rsidRPr="001E01DC" w:rsidRDefault="007D5106" w:rsidP="007D5106">
      <w:pPr>
        <w:jc w:val="center"/>
      </w:pPr>
    </w:p>
    <w:p w:rsidR="007D5106" w:rsidRPr="001E01DC" w:rsidRDefault="007D5106" w:rsidP="007D5106">
      <w:pPr>
        <w:jc w:val="center"/>
      </w:pPr>
      <w:r w:rsidRPr="001E01DC">
        <w:t>ЛИТЕРАТУРА:</w:t>
      </w:r>
    </w:p>
    <w:p w:rsidR="007D5106" w:rsidRPr="001E01DC" w:rsidRDefault="007D5106" w:rsidP="007D5106">
      <w:pPr>
        <w:jc w:val="both"/>
      </w:pPr>
    </w:p>
    <w:p w:rsidR="007D5106" w:rsidRPr="001E01DC" w:rsidRDefault="007D5106" w:rsidP="007D5106">
      <w:pPr>
        <w:jc w:val="both"/>
      </w:pPr>
      <w:r w:rsidRPr="001E01DC">
        <w:t xml:space="preserve">1.  Д.Д.Донской. Биомеханика физических упражнений. М.: </w:t>
      </w:r>
      <w:proofErr w:type="spellStart"/>
      <w:r w:rsidRPr="001E01DC">
        <w:t>ФиС</w:t>
      </w:r>
      <w:proofErr w:type="spellEnd"/>
      <w:r w:rsidRPr="001E01DC">
        <w:t>. 1996г.</w:t>
      </w:r>
    </w:p>
    <w:p w:rsidR="007D5106" w:rsidRPr="001E01DC" w:rsidRDefault="007D5106" w:rsidP="007D5106">
      <w:pPr>
        <w:jc w:val="both"/>
      </w:pPr>
      <w:r w:rsidRPr="001E01DC">
        <w:t>2. Теория и методика физического воспитания, под общей редакцией Л.П.Матвеева. М.: Физкультура и спорт, 1995г.</w:t>
      </w:r>
    </w:p>
    <w:p w:rsidR="007D5106" w:rsidRPr="001E01DC" w:rsidRDefault="007D5106" w:rsidP="007D5106">
      <w:pPr>
        <w:jc w:val="both"/>
      </w:pPr>
      <w:r w:rsidRPr="001E01DC">
        <w:t>3. А.Ц.Пуни. Психологическая подготовка к соревнованию в спорте. М.: Физкультура и спорт, 1997 г.</w:t>
      </w:r>
    </w:p>
    <w:p w:rsidR="007D5106" w:rsidRPr="001E01DC" w:rsidRDefault="007D5106" w:rsidP="007D5106">
      <w:pPr>
        <w:jc w:val="both"/>
      </w:pPr>
      <w:r w:rsidRPr="001E01DC">
        <w:t>4. Д.Давыдов и др. Техника и тактика бадминтона. М.: Физкультура и спорт, 1995г.</w:t>
      </w:r>
    </w:p>
    <w:p w:rsidR="007D5106" w:rsidRPr="001E01DC" w:rsidRDefault="007D5106" w:rsidP="007D5106">
      <w:pPr>
        <w:jc w:val="both"/>
      </w:pPr>
      <w:r w:rsidRPr="001E01DC">
        <w:t>5. Б.Глебович и А.Постников. Бадминтон для детей. Ростов-на-Дону.: «Феникс», 2000г</w:t>
      </w:r>
    </w:p>
    <w:p w:rsidR="007D5106" w:rsidRPr="00B6522A" w:rsidRDefault="007D5106" w:rsidP="00B6522A">
      <w:r w:rsidRPr="001E01DC">
        <w:rPr>
          <w:b/>
        </w:rPr>
        <w:t>6.</w:t>
      </w:r>
      <w:r w:rsidRPr="001E01DC">
        <w:t xml:space="preserve"> .«Федеральный стандарт  спортивной подготовки по виду спорта бадминтон» приказ  </w:t>
      </w:r>
      <w:proofErr w:type="spellStart"/>
      <w:r w:rsidRPr="001E01DC">
        <w:t>Минспорта</w:t>
      </w:r>
      <w:proofErr w:type="spellEnd"/>
      <w:r w:rsidRPr="001E01DC">
        <w:t xml:space="preserve">  России от 18.06.2013 г.№400. </w:t>
      </w:r>
    </w:p>
    <w:p w:rsidR="007D5106" w:rsidRDefault="007D5106" w:rsidP="007D5106">
      <w:pPr>
        <w:jc w:val="center"/>
        <w:rPr>
          <w:b/>
        </w:rPr>
      </w:pPr>
    </w:p>
    <w:p w:rsidR="009B339C" w:rsidRDefault="009B339C" w:rsidP="007D5106">
      <w:pPr>
        <w:jc w:val="center"/>
        <w:rPr>
          <w:b/>
        </w:rPr>
      </w:pPr>
    </w:p>
    <w:p w:rsidR="00B6522A" w:rsidRDefault="00B6522A" w:rsidP="007D5106">
      <w:pPr>
        <w:jc w:val="center"/>
        <w:rPr>
          <w:b/>
        </w:rPr>
      </w:pPr>
    </w:p>
    <w:p w:rsidR="006B34C1" w:rsidRDefault="006B34C1" w:rsidP="007D5106">
      <w:pPr>
        <w:jc w:val="center"/>
        <w:rPr>
          <w:b/>
        </w:rPr>
      </w:pPr>
    </w:p>
    <w:p w:rsidR="006B34C1" w:rsidRPr="001E01DC" w:rsidRDefault="006B34C1" w:rsidP="007D5106">
      <w:pPr>
        <w:jc w:val="center"/>
        <w:rPr>
          <w:b/>
        </w:rPr>
      </w:pPr>
    </w:p>
    <w:p w:rsidR="007D5106" w:rsidRPr="001E01DC" w:rsidRDefault="00542B7C" w:rsidP="007D5106">
      <w:pPr>
        <w:jc w:val="center"/>
        <w:rPr>
          <w:b/>
        </w:rPr>
      </w:pPr>
      <w:r>
        <w:rPr>
          <w:b/>
          <w:lang w:val="en-US"/>
        </w:rPr>
        <w:lastRenderedPageBreak/>
        <w:t>VI</w:t>
      </w:r>
      <w:r w:rsidRPr="00824EC4">
        <w:rPr>
          <w:b/>
        </w:rPr>
        <w:t>.</w:t>
      </w:r>
      <w:r w:rsidR="007D5106" w:rsidRPr="001E01DC">
        <w:rPr>
          <w:b/>
        </w:rPr>
        <w:t xml:space="preserve">План физкультурных мероприятий и спортивных мероприятий </w:t>
      </w:r>
    </w:p>
    <w:p w:rsidR="007D5106" w:rsidRPr="001E01DC" w:rsidRDefault="007D5106" w:rsidP="007D5106">
      <w:pPr>
        <w:ind w:left="3540" w:firstLine="708"/>
        <w:rPr>
          <w:b/>
          <w:u w:val="single"/>
        </w:rPr>
      </w:pPr>
      <w:r w:rsidRPr="001E01DC">
        <w:rPr>
          <w:b/>
          <w:u w:val="single"/>
        </w:rPr>
        <w:t>Бадминтон</w:t>
      </w:r>
    </w:p>
    <w:p w:rsidR="007D5106" w:rsidRPr="006B34C1" w:rsidRDefault="007D5106" w:rsidP="007D5106">
      <w:pPr>
        <w:jc w:val="center"/>
        <w:rPr>
          <w:b/>
          <w:sz w:val="6"/>
          <w:szCs w:val="6"/>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17"/>
        <w:gridCol w:w="1719"/>
        <w:gridCol w:w="1578"/>
        <w:gridCol w:w="1685"/>
        <w:gridCol w:w="2124"/>
      </w:tblGrid>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Название мероприятий</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Возраст участников</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Место проведения </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Сроки</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Ответственный </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1</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Всероссийский юношеский турнир</w:t>
            </w:r>
          </w:p>
          <w:p w:rsidR="007D5106" w:rsidRPr="001E01DC" w:rsidRDefault="007D5106" w:rsidP="00A06BFF">
            <w:pPr>
              <w:jc w:val="center"/>
              <w:rPr>
                <w:lang w:eastAsia="en-US"/>
              </w:rPr>
            </w:pPr>
            <w:r w:rsidRPr="001E01DC">
              <w:t xml:space="preserve">« Кубок </w:t>
            </w:r>
            <w:proofErr w:type="spellStart"/>
            <w:r w:rsidRPr="001E01DC">
              <w:t>Ф.Г.Валеева</w:t>
            </w:r>
            <w:proofErr w:type="spellEnd"/>
            <w:r w:rsidRPr="001E01DC">
              <w:t>»</w:t>
            </w:r>
          </w:p>
        </w:tc>
        <w:tc>
          <w:tcPr>
            <w:tcW w:w="1719" w:type="dxa"/>
            <w:tcBorders>
              <w:top w:val="single" w:sz="4" w:space="0" w:color="000000"/>
              <w:left w:val="single" w:sz="4" w:space="0" w:color="000000"/>
              <w:bottom w:val="single" w:sz="4" w:space="0" w:color="000000"/>
              <w:right w:val="single" w:sz="4" w:space="0" w:color="000000"/>
            </w:tcBorders>
          </w:tcPr>
          <w:p w:rsidR="007D5106" w:rsidRPr="001E01DC" w:rsidRDefault="007D5106" w:rsidP="00A06BFF">
            <w:pPr>
              <w:jc w:val="center"/>
            </w:pPr>
            <w:r w:rsidRPr="001E01DC">
              <w:t xml:space="preserve"> </w:t>
            </w:r>
          </w:p>
          <w:p w:rsidR="007D5106" w:rsidRPr="001E01DC" w:rsidRDefault="007D5106" w:rsidP="00A06BFF">
            <w:pPr>
              <w:jc w:val="center"/>
              <w:rPr>
                <w:lang w:eastAsia="en-US"/>
              </w:rPr>
            </w:pP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г</w:t>
            </w:r>
            <w:proofErr w:type="gramStart"/>
            <w:r w:rsidRPr="001E01DC">
              <w:t>.К</w:t>
            </w:r>
            <w:proofErr w:type="gramEnd"/>
            <w:r w:rsidRPr="001E01DC">
              <w:t>азань</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07-09.09</w:t>
            </w:r>
          </w:p>
          <w:p w:rsidR="007D5106" w:rsidRPr="001E01DC" w:rsidRDefault="007D5106" w:rsidP="00A06BFF">
            <w:pPr>
              <w:jc w:val="center"/>
              <w:rPr>
                <w:lang w:eastAsia="en-US"/>
              </w:rPr>
            </w:pPr>
            <w:r w:rsidRPr="001E01DC">
              <w:t>09-11.09</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rPr>
                <w:lang w:eastAsia="en-US"/>
              </w:rPr>
            </w:pPr>
            <w:proofErr w:type="spellStart"/>
            <w:r w:rsidRPr="001E01DC">
              <w:rPr>
                <w:lang w:eastAsia="en-US"/>
              </w:rPr>
              <w:t>Казанбаев.А.Р</w:t>
            </w:r>
            <w:proofErr w:type="spellEnd"/>
            <w:r w:rsidRPr="001E01DC">
              <w:rPr>
                <w:lang w:eastAsia="en-US"/>
              </w:rPr>
              <w:t>.</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2</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Личный Кубок РТ       (4 круг). </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2002г.р</w:t>
            </w:r>
            <w:proofErr w:type="gramStart"/>
            <w:r w:rsidRPr="001E01DC">
              <w:t>.и</w:t>
            </w:r>
            <w:proofErr w:type="gramEnd"/>
            <w:r w:rsidRPr="001E01DC">
              <w:t xml:space="preserve"> мл.</w:t>
            </w:r>
          </w:p>
          <w:p w:rsidR="007D5106" w:rsidRPr="001E01DC" w:rsidRDefault="007D5106" w:rsidP="00A06BFF">
            <w:pPr>
              <w:jc w:val="center"/>
              <w:rPr>
                <w:lang w:eastAsia="en-US"/>
              </w:rPr>
            </w:pPr>
            <w:r w:rsidRPr="001E01DC">
              <w:t>2001 г.р</w:t>
            </w:r>
            <w:proofErr w:type="gramStart"/>
            <w:r w:rsidRPr="001E01DC">
              <w:t>.и</w:t>
            </w:r>
            <w:proofErr w:type="gramEnd"/>
            <w:r w:rsidRPr="001E01DC">
              <w:t xml:space="preserve"> ст. </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По </w:t>
            </w:r>
            <w:proofErr w:type="spellStart"/>
            <w:r w:rsidRPr="001E01DC">
              <w:t>назнач</w:t>
            </w:r>
            <w:proofErr w:type="spellEnd"/>
            <w:r w:rsidRPr="001E01DC">
              <w:t xml:space="preserve">. </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сентябрь </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rPr>
                <w:lang w:eastAsia="en-US"/>
              </w:rPr>
            </w:pPr>
            <w:proofErr w:type="spellStart"/>
            <w:r w:rsidRPr="001E01DC">
              <w:t>Казанбаев</w:t>
            </w:r>
            <w:proofErr w:type="spellEnd"/>
            <w:r w:rsidRPr="001E01DC">
              <w:t xml:space="preserve"> А.Р.</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tcPr>
          <w:p w:rsidR="007D5106" w:rsidRPr="001E01DC" w:rsidRDefault="007D5106" w:rsidP="00A06BFF">
            <w:pPr>
              <w:jc w:val="center"/>
              <w:rPr>
                <w:lang w:eastAsia="en-US"/>
              </w:rPr>
            </w:pPr>
          </w:p>
          <w:p w:rsidR="007D5106" w:rsidRPr="001E01DC" w:rsidRDefault="007D5106" w:rsidP="00A06BFF">
            <w:pPr>
              <w:jc w:val="center"/>
              <w:rPr>
                <w:lang w:eastAsia="en-US"/>
              </w:rPr>
            </w:pPr>
            <w:r w:rsidRPr="001E01DC">
              <w:rPr>
                <w:lang w:eastAsia="en-US"/>
              </w:rPr>
              <w:t>3</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Личный турнир по бадминтону среди учащихся школ района «Бадминтонные надежды Муслюмовского района».</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r w:rsidRPr="001E01DC">
              <w:t xml:space="preserve">Без </w:t>
            </w:r>
            <w:proofErr w:type="spellStart"/>
            <w:r w:rsidRPr="001E01DC">
              <w:t>огранич</w:t>
            </w:r>
            <w:proofErr w:type="spellEnd"/>
            <w:r w:rsidRPr="001E01DC">
              <w:t>.</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С.Муслюмово.</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01-28.10.2016</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proofErr w:type="spellStart"/>
            <w:r w:rsidRPr="001E01DC">
              <w:t>Ханов</w:t>
            </w:r>
            <w:proofErr w:type="gramStart"/>
            <w:r w:rsidRPr="001E01DC">
              <w:t>.И</w:t>
            </w:r>
            <w:proofErr w:type="gramEnd"/>
            <w:r w:rsidRPr="001E01DC">
              <w:t>.Р</w:t>
            </w:r>
            <w:proofErr w:type="spellEnd"/>
            <w:r w:rsidRPr="001E01DC">
              <w:t>.</w:t>
            </w:r>
          </w:p>
          <w:p w:rsidR="007D5106" w:rsidRPr="001E01DC" w:rsidRDefault="007D5106" w:rsidP="00A06BFF">
            <w:pPr>
              <w:jc w:val="center"/>
            </w:pPr>
            <w:proofErr w:type="spellStart"/>
            <w:r w:rsidRPr="001E01DC">
              <w:t>КазанбаевА.Р</w:t>
            </w:r>
            <w:proofErr w:type="spellEnd"/>
            <w:r w:rsidRPr="001E01DC">
              <w:t>.</w:t>
            </w:r>
          </w:p>
        </w:tc>
      </w:tr>
      <w:tr w:rsidR="007D5106" w:rsidRPr="001E01DC" w:rsidTr="005F2FFE">
        <w:trPr>
          <w:trHeight w:val="815"/>
        </w:trPr>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4</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 xml:space="preserve">Командный Кубок </w:t>
            </w:r>
            <w:proofErr w:type="spellStart"/>
            <w:r w:rsidRPr="001E01DC">
              <w:t>РТ-Юго</w:t>
            </w:r>
            <w:proofErr w:type="spellEnd"/>
            <w:r w:rsidRPr="001E01DC">
              <w:t xml:space="preserve"> </w:t>
            </w:r>
            <w:proofErr w:type="gramStart"/>
            <w:r w:rsidRPr="001E01DC">
              <w:t>-В</w:t>
            </w:r>
            <w:proofErr w:type="gramEnd"/>
            <w:r w:rsidRPr="001E01DC">
              <w:t>осточная лига</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2001г.р. и мл. 2000г.р. и старше</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 xml:space="preserve">По </w:t>
            </w:r>
            <w:proofErr w:type="spellStart"/>
            <w:r w:rsidRPr="001E01DC">
              <w:t>назнач</w:t>
            </w:r>
            <w:proofErr w:type="spellEnd"/>
            <w:r w:rsidRPr="001E01DC">
              <w:t>.</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ноябрь</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pPr>
            <w:proofErr w:type="spellStart"/>
            <w:r w:rsidRPr="001E01DC">
              <w:t>Казанбаев</w:t>
            </w:r>
            <w:proofErr w:type="spellEnd"/>
            <w:r w:rsidRPr="001E01DC">
              <w:t xml:space="preserve"> А.</w:t>
            </w:r>
            <w:proofErr w:type="gramStart"/>
            <w:r w:rsidRPr="001E01DC">
              <w:t>Р</w:t>
            </w:r>
            <w:proofErr w:type="gramEnd"/>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rPr>
                <w:lang w:eastAsia="en-US"/>
              </w:rPr>
              <w:t>5</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proofErr w:type="gramStart"/>
            <w:r w:rsidRPr="001E01DC">
              <w:t>Отборочное</w:t>
            </w:r>
            <w:proofErr w:type="gramEnd"/>
            <w:r w:rsidRPr="001E01DC">
              <w:t xml:space="preserve"> соревнования</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r w:rsidRPr="001E01DC">
              <w:t>2000-2001</w:t>
            </w:r>
          </w:p>
          <w:p w:rsidR="007D5106" w:rsidRPr="001E01DC" w:rsidRDefault="007D5106" w:rsidP="00A06BFF">
            <w:pPr>
              <w:jc w:val="center"/>
            </w:pPr>
            <w:r w:rsidRPr="001E01DC">
              <w:t>2002-2003</w:t>
            </w:r>
          </w:p>
          <w:p w:rsidR="007D5106" w:rsidRPr="001E01DC" w:rsidRDefault="007D5106" w:rsidP="00A06BFF">
            <w:pPr>
              <w:jc w:val="center"/>
              <w:rPr>
                <w:lang w:eastAsia="en-US"/>
              </w:rPr>
            </w:pPr>
            <w:r w:rsidRPr="001E01DC">
              <w:t>2004 г.р. и моложе</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с</w:t>
            </w:r>
            <w:proofErr w:type="gramStart"/>
            <w:r w:rsidRPr="001E01DC">
              <w:t>.М</w:t>
            </w:r>
            <w:proofErr w:type="gramEnd"/>
            <w:r w:rsidRPr="001E01DC">
              <w:t>услюмово</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03.11</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pPr>
            <w:proofErr w:type="spellStart"/>
            <w:r w:rsidRPr="001E01DC">
              <w:t>Фасхиева</w:t>
            </w:r>
            <w:proofErr w:type="spellEnd"/>
            <w:r w:rsidRPr="001E01DC">
              <w:t xml:space="preserve"> С.М.</w:t>
            </w:r>
          </w:p>
          <w:p w:rsidR="007D5106" w:rsidRPr="001E01DC" w:rsidRDefault="007D5106" w:rsidP="00A06BFF">
            <w:pPr>
              <w:jc w:val="center"/>
              <w:rPr>
                <w:lang w:eastAsia="en-US"/>
              </w:rPr>
            </w:pPr>
            <w:proofErr w:type="spellStart"/>
            <w:r w:rsidRPr="001E01DC">
              <w:t>Валеев</w:t>
            </w:r>
            <w:proofErr w:type="spellEnd"/>
            <w:r w:rsidRPr="001E01DC">
              <w:t xml:space="preserve"> Ф.У.</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rPr>
                <w:lang w:eastAsia="en-US"/>
              </w:rPr>
              <w:t>6</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Бадминтонные надежды Татарстана </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2005 г.р. и младше </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По </w:t>
            </w:r>
            <w:proofErr w:type="spellStart"/>
            <w:r w:rsidRPr="001E01DC">
              <w:t>назнач</w:t>
            </w:r>
            <w:proofErr w:type="spellEnd"/>
            <w:r w:rsidRPr="001E01DC">
              <w:t xml:space="preserve">. </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ноябрь </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rPr>
                <w:lang w:eastAsia="en-US"/>
              </w:rPr>
            </w:pPr>
            <w:proofErr w:type="spellStart"/>
            <w:r w:rsidRPr="001E01DC">
              <w:t>Казанбаев</w:t>
            </w:r>
            <w:proofErr w:type="spellEnd"/>
            <w:r w:rsidRPr="001E01DC">
              <w:t xml:space="preserve"> А.Р.</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rPr>
                <w:lang w:eastAsia="en-US"/>
              </w:rPr>
              <w:t>7</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Личный Кубок РТ </w:t>
            </w:r>
            <w:proofErr w:type="gramStart"/>
            <w:r w:rsidRPr="001E01DC">
              <w:t xml:space="preserve">( </w:t>
            </w:r>
            <w:proofErr w:type="gramEnd"/>
            <w:r w:rsidRPr="001E01DC">
              <w:t>5 круг)</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2002 г.р. и мл. 2001г.р. и ст. </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По </w:t>
            </w:r>
            <w:proofErr w:type="spellStart"/>
            <w:r w:rsidRPr="001E01DC">
              <w:t>назнач</w:t>
            </w:r>
            <w:proofErr w:type="spellEnd"/>
            <w:r w:rsidRPr="001E01DC">
              <w:t xml:space="preserve">. </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ноябрь </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rPr>
                <w:lang w:eastAsia="en-US"/>
              </w:rPr>
            </w:pPr>
            <w:proofErr w:type="spellStart"/>
            <w:r w:rsidRPr="001E01DC">
              <w:t>Казанбаев</w:t>
            </w:r>
            <w:proofErr w:type="spellEnd"/>
            <w:r w:rsidRPr="001E01DC">
              <w:t xml:space="preserve"> А.Р. </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8</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Личный Кубок РТ (6круг) </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 2002 г.р. и мл. 2001г.р. и ст.</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По </w:t>
            </w:r>
            <w:proofErr w:type="spellStart"/>
            <w:r w:rsidRPr="001E01DC">
              <w:t>назнач</w:t>
            </w:r>
            <w:proofErr w:type="spellEnd"/>
            <w:r w:rsidRPr="001E01DC">
              <w:t xml:space="preserve">. </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декабрь </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rPr>
                <w:lang w:eastAsia="en-US"/>
              </w:rPr>
            </w:pPr>
            <w:proofErr w:type="spellStart"/>
            <w:r w:rsidRPr="001E01DC">
              <w:t>Казанбаев</w:t>
            </w:r>
            <w:proofErr w:type="spellEnd"/>
            <w:r w:rsidRPr="001E01DC">
              <w:t xml:space="preserve"> А.Р.  </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tcPr>
          <w:p w:rsidR="007D5106" w:rsidRPr="001E01DC" w:rsidRDefault="007D5106" w:rsidP="00A06BFF">
            <w:pPr>
              <w:jc w:val="center"/>
            </w:pPr>
          </w:p>
          <w:p w:rsidR="007D5106" w:rsidRPr="001E01DC" w:rsidRDefault="007D5106" w:rsidP="00A06BFF">
            <w:pPr>
              <w:jc w:val="center"/>
            </w:pPr>
            <w:r w:rsidRPr="001E01DC">
              <w:t>9</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Командный Кубок РТ</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2001г.р. и мл. 2000г.р. и старше</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320358" w:rsidP="00A06BFF">
            <w:pPr>
              <w:jc w:val="center"/>
            </w:pPr>
            <w:r>
              <w:t>г</w:t>
            </w:r>
            <w:proofErr w:type="gramStart"/>
            <w:r w:rsidR="007D5106" w:rsidRPr="001E01DC">
              <w:t>.К</w:t>
            </w:r>
            <w:proofErr w:type="gramEnd"/>
            <w:r w:rsidR="007D5106" w:rsidRPr="001E01DC">
              <w:t>азань</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декабрь</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pPr>
            <w:proofErr w:type="spellStart"/>
            <w:r w:rsidRPr="001E01DC">
              <w:t>Казанбаев</w:t>
            </w:r>
            <w:proofErr w:type="spellEnd"/>
            <w:r w:rsidRPr="001E01DC">
              <w:t xml:space="preserve"> А.</w:t>
            </w:r>
            <w:proofErr w:type="gramStart"/>
            <w:r w:rsidRPr="001E01DC">
              <w:t>Р</w:t>
            </w:r>
            <w:proofErr w:type="gramEnd"/>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tcPr>
          <w:p w:rsidR="007D5106" w:rsidRPr="001E01DC" w:rsidRDefault="007D5106" w:rsidP="00A06BFF">
            <w:pPr>
              <w:jc w:val="center"/>
            </w:pPr>
          </w:p>
          <w:p w:rsidR="007D5106" w:rsidRPr="001E01DC" w:rsidRDefault="007D5106" w:rsidP="00A06BFF">
            <w:pPr>
              <w:jc w:val="center"/>
            </w:pPr>
            <w:r w:rsidRPr="001E01DC">
              <w:t>10</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 xml:space="preserve">Первенство России по бадминтону </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До 17 лет</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Казань</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декабрь</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pPr>
            <w:proofErr w:type="spellStart"/>
            <w:r w:rsidRPr="001E01DC">
              <w:t>Казанбаев</w:t>
            </w:r>
            <w:proofErr w:type="spellEnd"/>
            <w:r w:rsidRPr="001E01DC">
              <w:t xml:space="preserve"> А.</w:t>
            </w:r>
            <w:proofErr w:type="gramStart"/>
            <w:r w:rsidRPr="001E01DC">
              <w:t>Р</w:t>
            </w:r>
            <w:proofErr w:type="gramEnd"/>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tcPr>
          <w:p w:rsidR="007D5106" w:rsidRPr="001E01DC" w:rsidRDefault="007D5106" w:rsidP="00A06BFF">
            <w:pPr>
              <w:jc w:val="center"/>
            </w:pPr>
          </w:p>
          <w:p w:rsidR="007D5106" w:rsidRPr="001E01DC" w:rsidRDefault="007D5106" w:rsidP="00A06BFF">
            <w:pPr>
              <w:jc w:val="center"/>
            </w:pPr>
            <w:r w:rsidRPr="001E01DC">
              <w:t>11</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Открытое первенство ДЮСШ</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2000-2001</w:t>
            </w:r>
          </w:p>
          <w:p w:rsidR="007D5106" w:rsidRPr="001E01DC" w:rsidRDefault="007D5106" w:rsidP="00A06BFF">
            <w:pPr>
              <w:jc w:val="center"/>
            </w:pPr>
            <w:r w:rsidRPr="001E01DC">
              <w:t>2002-2003</w:t>
            </w:r>
          </w:p>
          <w:p w:rsidR="007D5106" w:rsidRPr="001E01DC" w:rsidRDefault="007D5106" w:rsidP="00A06BFF">
            <w:pPr>
              <w:jc w:val="center"/>
            </w:pPr>
            <w:r w:rsidRPr="001E01DC">
              <w:t>2004 и моложе</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Казань</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январь</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pPr>
            <w:proofErr w:type="spellStart"/>
            <w:r w:rsidRPr="001E01DC">
              <w:t>Казанбаев</w:t>
            </w:r>
            <w:proofErr w:type="spellEnd"/>
            <w:r w:rsidRPr="001E01DC">
              <w:t xml:space="preserve"> А.</w:t>
            </w:r>
            <w:proofErr w:type="gramStart"/>
            <w:r w:rsidRPr="001E01DC">
              <w:t>Р</w:t>
            </w:r>
            <w:proofErr w:type="gramEnd"/>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12 </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Спартакиада учащихся РТ </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2000-2001</w:t>
            </w:r>
          </w:p>
          <w:p w:rsidR="007D5106" w:rsidRPr="001E01DC" w:rsidRDefault="007D5106" w:rsidP="00A06BFF">
            <w:pPr>
              <w:jc w:val="center"/>
            </w:pPr>
            <w:r w:rsidRPr="001E01DC">
              <w:t>2002-2003</w:t>
            </w:r>
          </w:p>
          <w:p w:rsidR="007D5106" w:rsidRPr="001E01DC" w:rsidRDefault="007D5106" w:rsidP="00A06BFF">
            <w:pPr>
              <w:jc w:val="center"/>
              <w:rPr>
                <w:lang w:eastAsia="en-US"/>
              </w:rPr>
            </w:pPr>
            <w:r w:rsidRPr="001E01DC">
              <w:t>2004 и моложе</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г</w:t>
            </w:r>
            <w:proofErr w:type="gramStart"/>
            <w:r w:rsidRPr="001E01DC">
              <w:t>.Е</w:t>
            </w:r>
            <w:proofErr w:type="gramEnd"/>
            <w:r w:rsidRPr="001E01DC">
              <w:t>лабуга</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25.03</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rPr>
                <w:lang w:eastAsia="en-US"/>
              </w:rPr>
            </w:pPr>
            <w:proofErr w:type="spellStart"/>
            <w:r w:rsidRPr="001E01DC">
              <w:t>Казанбаев</w:t>
            </w:r>
            <w:proofErr w:type="spellEnd"/>
            <w:r w:rsidRPr="001E01DC">
              <w:t xml:space="preserve"> А.Р.</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13</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 xml:space="preserve">Первенство РТ «Юго-восточная Лига» </w:t>
            </w:r>
          </w:p>
        </w:tc>
        <w:tc>
          <w:tcPr>
            <w:tcW w:w="1719" w:type="dxa"/>
            <w:tcBorders>
              <w:top w:val="single" w:sz="4" w:space="0" w:color="000000"/>
              <w:left w:val="single" w:sz="4" w:space="0" w:color="000000"/>
              <w:bottom w:val="single" w:sz="4" w:space="0" w:color="000000"/>
              <w:right w:val="single" w:sz="4" w:space="0" w:color="000000"/>
            </w:tcBorders>
          </w:tcPr>
          <w:p w:rsidR="007D5106" w:rsidRPr="001E01DC" w:rsidRDefault="007D5106" w:rsidP="00A06BFF">
            <w:pPr>
              <w:jc w:val="center"/>
            </w:pPr>
            <w:r w:rsidRPr="001E01DC">
              <w:t>2000-2001</w:t>
            </w:r>
          </w:p>
          <w:p w:rsidR="007D5106" w:rsidRPr="001E01DC" w:rsidRDefault="007D5106" w:rsidP="00A06BFF">
            <w:pPr>
              <w:jc w:val="center"/>
            </w:pPr>
            <w:r w:rsidRPr="001E01DC">
              <w:t>2002-2003</w:t>
            </w:r>
          </w:p>
          <w:p w:rsidR="007D5106" w:rsidRPr="001E01DC" w:rsidRDefault="007D5106" w:rsidP="00A06BFF">
            <w:pPr>
              <w:jc w:val="center"/>
            </w:pPr>
            <w:r w:rsidRPr="001E01DC">
              <w:t>2004 и моложе</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г</w:t>
            </w:r>
            <w:proofErr w:type="gramStart"/>
            <w:r w:rsidRPr="001E01DC">
              <w:t>.А</w:t>
            </w:r>
            <w:proofErr w:type="gramEnd"/>
            <w:r w:rsidRPr="001E01DC">
              <w:t>льметьевск</w:t>
            </w:r>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04-05.04</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rPr>
                <w:lang w:eastAsia="en-US"/>
              </w:rPr>
            </w:pPr>
            <w:proofErr w:type="spellStart"/>
            <w:r w:rsidRPr="001E01DC">
              <w:t>Казанбаев</w:t>
            </w:r>
            <w:proofErr w:type="spellEnd"/>
            <w:r w:rsidRPr="001E01DC">
              <w:t xml:space="preserve"> А.Р.</w:t>
            </w:r>
          </w:p>
        </w:tc>
      </w:tr>
      <w:tr w:rsidR="007D5106" w:rsidRPr="001E01DC" w:rsidTr="005F2FFE">
        <w:tc>
          <w:tcPr>
            <w:tcW w:w="56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14</w:t>
            </w:r>
          </w:p>
        </w:tc>
        <w:tc>
          <w:tcPr>
            <w:tcW w:w="2817"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Личный турнир юниоров «Бадминтонные надежды Татарстана»</w:t>
            </w:r>
          </w:p>
        </w:tc>
        <w:tc>
          <w:tcPr>
            <w:tcW w:w="1719"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2000-2001</w:t>
            </w:r>
          </w:p>
          <w:p w:rsidR="007D5106" w:rsidRPr="001E01DC" w:rsidRDefault="007D5106" w:rsidP="00A06BFF">
            <w:pPr>
              <w:jc w:val="center"/>
            </w:pPr>
            <w:r w:rsidRPr="001E01DC">
              <w:t>2002-2003</w:t>
            </w:r>
          </w:p>
          <w:p w:rsidR="007D5106" w:rsidRPr="001E01DC" w:rsidRDefault="007D5106" w:rsidP="00A06BFF">
            <w:pPr>
              <w:jc w:val="center"/>
              <w:rPr>
                <w:lang w:eastAsia="en-US"/>
              </w:rPr>
            </w:pPr>
            <w:r w:rsidRPr="001E01DC">
              <w:t>2004 и моложе</w:t>
            </w:r>
          </w:p>
        </w:tc>
        <w:tc>
          <w:tcPr>
            <w:tcW w:w="1578"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proofErr w:type="spellStart"/>
            <w:r w:rsidRPr="001E01DC">
              <w:t>Сабинский</w:t>
            </w:r>
            <w:proofErr w:type="spellEnd"/>
            <w:r w:rsidRPr="001E01DC">
              <w:t xml:space="preserve"> район,</w:t>
            </w:r>
          </w:p>
          <w:p w:rsidR="007D5106" w:rsidRPr="001E01DC" w:rsidRDefault="007D5106" w:rsidP="00A06BFF">
            <w:pPr>
              <w:jc w:val="center"/>
              <w:rPr>
                <w:lang w:eastAsia="en-US"/>
              </w:rPr>
            </w:pPr>
            <w:proofErr w:type="spellStart"/>
            <w:r w:rsidRPr="001E01DC">
              <w:t>с</w:t>
            </w:r>
            <w:proofErr w:type="gramStart"/>
            <w:r w:rsidRPr="001E01DC">
              <w:t>.К</w:t>
            </w:r>
            <w:proofErr w:type="gramEnd"/>
            <w:r w:rsidRPr="001E01DC">
              <w:t>ельдебяки</w:t>
            </w:r>
            <w:proofErr w:type="spellEnd"/>
          </w:p>
        </w:tc>
        <w:tc>
          <w:tcPr>
            <w:tcW w:w="1685"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rPr>
                <w:lang w:eastAsia="en-US"/>
              </w:rPr>
            </w:pPr>
            <w:r w:rsidRPr="001E01DC">
              <w:t>01.06</w:t>
            </w:r>
          </w:p>
        </w:tc>
        <w:tc>
          <w:tcPr>
            <w:tcW w:w="2124" w:type="dxa"/>
            <w:tcBorders>
              <w:top w:val="single" w:sz="4" w:space="0" w:color="000000"/>
              <w:left w:val="single" w:sz="4" w:space="0" w:color="000000"/>
              <w:bottom w:val="single" w:sz="4" w:space="0" w:color="000000"/>
              <w:right w:val="single" w:sz="4" w:space="0" w:color="000000"/>
            </w:tcBorders>
            <w:hideMark/>
          </w:tcPr>
          <w:p w:rsidR="007D5106" w:rsidRPr="001E01DC" w:rsidRDefault="007D5106" w:rsidP="00A06BFF">
            <w:pPr>
              <w:jc w:val="center"/>
            </w:pPr>
            <w:r w:rsidRPr="001E01DC">
              <w:t>Ханов И.Р.</w:t>
            </w:r>
          </w:p>
          <w:p w:rsidR="007D5106" w:rsidRPr="001E01DC" w:rsidRDefault="007D5106" w:rsidP="00A06BFF">
            <w:pPr>
              <w:jc w:val="center"/>
              <w:rPr>
                <w:lang w:eastAsia="en-US"/>
              </w:rPr>
            </w:pPr>
            <w:proofErr w:type="spellStart"/>
            <w:r w:rsidRPr="001E01DC">
              <w:t>Казанбаев</w:t>
            </w:r>
            <w:proofErr w:type="spellEnd"/>
            <w:r w:rsidRPr="001E01DC">
              <w:t xml:space="preserve"> А.</w:t>
            </w:r>
            <w:proofErr w:type="gramStart"/>
            <w:r w:rsidRPr="001E01DC">
              <w:t>Р</w:t>
            </w:r>
            <w:proofErr w:type="gramEnd"/>
            <w:r w:rsidRPr="001E01DC">
              <w:t>,</w:t>
            </w:r>
          </w:p>
        </w:tc>
      </w:tr>
    </w:tbl>
    <w:p w:rsidR="007D5106" w:rsidRPr="001E01DC" w:rsidRDefault="007D5106" w:rsidP="007D5106">
      <w:pPr>
        <w:rPr>
          <w:lang w:eastAsia="en-US"/>
        </w:rPr>
      </w:pPr>
    </w:p>
    <w:p w:rsidR="007D5106" w:rsidRPr="001E01DC" w:rsidRDefault="007D5106" w:rsidP="007D5106">
      <w:pPr>
        <w:jc w:val="center"/>
        <w:rPr>
          <w:b/>
        </w:rPr>
      </w:pPr>
    </w:p>
    <w:p w:rsidR="007D5106" w:rsidRPr="001E01DC" w:rsidRDefault="007D5106" w:rsidP="007D5106">
      <w:pPr>
        <w:jc w:val="center"/>
        <w:rPr>
          <w:b/>
        </w:rPr>
      </w:pPr>
    </w:p>
    <w:p w:rsidR="007D5106" w:rsidRPr="001E01DC" w:rsidRDefault="007D5106" w:rsidP="007D5106">
      <w:pPr>
        <w:jc w:val="center"/>
        <w:rPr>
          <w:b/>
        </w:rPr>
      </w:pPr>
    </w:p>
    <w:p w:rsidR="007D5106" w:rsidRPr="001E01DC" w:rsidRDefault="007D5106" w:rsidP="007D5106">
      <w:pPr>
        <w:rPr>
          <w:b/>
        </w:rPr>
      </w:pPr>
    </w:p>
    <w:p w:rsidR="007D5106" w:rsidRPr="001E01DC" w:rsidRDefault="007D5106" w:rsidP="007D5106">
      <w:pPr>
        <w:jc w:val="center"/>
        <w:rPr>
          <w:b/>
        </w:rPr>
      </w:pPr>
    </w:p>
    <w:p w:rsidR="007D5106" w:rsidRPr="001E01DC" w:rsidRDefault="007D5106" w:rsidP="007D5106">
      <w:pPr>
        <w:widowControl w:val="0"/>
        <w:autoSpaceDE w:val="0"/>
        <w:autoSpaceDN w:val="0"/>
        <w:adjustRightInd w:val="0"/>
        <w:spacing w:line="276" w:lineRule="auto"/>
      </w:pPr>
    </w:p>
    <w:p w:rsidR="007D5106" w:rsidRPr="001E01DC" w:rsidRDefault="007D5106" w:rsidP="007D5106">
      <w:pPr>
        <w:widowControl w:val="0"/>
        <w:autoSpaceDE w:val="0"/>
        <w:autoSpaceDN w:val="0"/>
        <w:adjustRightInd w:val="0"/>
        <w:spacing w:line="276" w:lineRule="auto"/>
      </w:pPr>
    </w:p>
    <w:p w:rsidR="007D5106" w:rsidRPr="001E01DC" w:rsidRDefault="007D5106" w:rsidP="007D5106">
      <w:pPr>
        <w:widowControl w:val="0"/>
        <w:autoSpaceDE w:val="0"/>
        <w:autoSpaceDN w:val="0"/>
        <w:adjustRightInd w:val="0"/>
        <w:ind w:firstLine="540"/>
        <w:jc w:val="both"/>
      </w:pPr>
    </w:p>
    <w:p w:rsidR="007D5106" w:rsidRPr="001E01DC" w:rsidRDefault="007D5106" w:rsidP="007D5106">
      <w:pPr>
        <w:widowControl w:val="0"/>
        <w:autoSpaceDE w:val="0"/>
        <w:autoSpaceDN w:val="0"/>
        <w:adjustRightInd w:val="0"/>
        <w:ind w:firstLine="540"/>
        <w:jc w:val="both"/>
      </w:pPr>
    </w:p>
    <w:p w:rsidR="007D5106" w:rsidRPr="001E01DC" w:rsidRDefault="007D5106" w:rsidP="007D5106">
      <w:pPr>
        <w:widowControl w:val="0"/>
        <w:autoSpaceDE w:val="0"/>
        <w:autoSpaceDN w:val="0"/>
        <w:adjustRightInd w:val="0"/>
        <w:jc w:val="both"/>
      </w:pPr>
    </w:p>
    <w:p w:rsidR="007D5106" w:rsidRPr="001E01DC" w:rsidRDefault="007D5106" w:rsidP="007D5106">
      <w:pPr>
        <w:widowControl w:val="0"/>
        <w:autoSpaceDE w:val="0"/>
        <w:autoSpaceDN w:val="0"/>
        <w:adjustRightInd w:val="0"/>
        <w:ind w:firstLine="540"/>
        <w:jc w:val="both"/>
      </w:pPr>
    </w:p>
    <w:p w:rsidR="007D5106" w:rsidRPr="001E01DC" w:rsidRDefault="007D5106" w:rsidP="007D5106">
      <w:pPr>
        <w:widowControl w:val="0"/>
        <w:autoSpaceDE w:val="0"/>
        <w:autoSpaceDN w:val="0"/>
        <w:adjustRightInd w:val="0"/>
        <w:ind w:firstLine="540"/>
        <w:jc w:val="both"/>
      </w:pPr>
    </w:p>
    <w:p w:rsidR="007D5106" w:rsidRPr="001E01DC" w:rsidRDefault="007D5106" w:rsidP="007D5106">
      <w:pPr>
        <w:widowControl w:val="0"/>
        <w:autoSpaceDE w:val="0"/>
        <w:autoSpaceDN w:val="0"/>
        <w:adjustRightInd w:val="0"/>
        <w:ind w:firstLine="540"/>
        <w:jc w:val="both"/>
      </w:pPr>
    </w:p>
    <w:p w:rsidR="007D5106" w:rsidRPr="001E01DC" w:rsidRDefault="007D5106" w:rsidP="007D5106">
      <w:pPr>
        <w:widowControl w:val="0"/>
        <w:autoSpaceDE w:val="0"/>
        <w:autoSpaceDN w:val="0"/>
        <w:adjustRightInd w:val="0"/>
        <w:ind w:firstLine="540"/>
        <w:jc w:val="both"/>
      </w:pPr>
    </w:p>
    <w:p w:rsidR="007D5106" w:rsidRPr="001E01DC" w:rsidRDefault="007D5106" w:rsidP="007D5106">
      <w:pPr>
        <w:widowControl w:val="0"/>
        <w:autoSpaceDE w:val="0"/>
        <w:autoSpaceDN w:val="0"/>
        <w:adjustRightInd w:val="0"/>
        <w:ind w:firstLine="540"/>
        <w:jc w:val="both"/>
      </w:pPr>
    </w:p>
    <w:p w:rsidR="007D5106" w:rsidRPr="001E01DC" w:rsidRDefault="007D5106" w:rsidP="007D5106">
      <w:pPr>
        <w:widowControl w:val="0"/>
        <w:autoSpaceDE w:val="0"/>
        <w:autoSpaceDN w:val="0"/>
        <w:adjustRightInd w:val="0"/>
        <w:ind w:firstLine="540"/>
        <w:jc w:val="both"/>
      </w:pPr>
    </w:p>
    <w:p w:rsidR="007D5106" w:rsidRPr="001E01DC" w:rsidRDefault="007D5106" w:rsidP="007D5106">
      <w:pPr>
        <w:jc w:val="center"/>
        <w:rPr>
          <w:b/>
          <w:bCs/>
          <w:iCs/>
        </w:rPr>
      </w:pPr>
    </w:p>
    <w:p w:rsidR="007D5106" w:rsidRPr="001E01DC" w:rsidRDefault="007D5106" w:rsidP="007D5106">
      <w:pPr>
        <w:jc w:val="center"/>
        <w:rPr>
          <w:b/>
          <w:bCs/>
          <w:iCs/>
        </w:rPr>
      </w:pPr>
    </w:p>
    <w:p w:rsidR="007D5106" w:rsidRPr="001E01DC" w:rsidRDefault="007D5106" w:rsidP="007D5106">
      <w:pPr>
        <w:jc w:val="center"/>
        <w:rPr>
          <w:b/>
          <w:bCs/>
          <w:iCs/>
        </w:rPr>
      </w:pPr>
    </w:p>
    <w:p w:rsidR="007D5106" w:rsidRPr="001E01DC" w:rsidRDefault="007D5106" w:rsidP="007D5106"/>
    <w:p w:rsidR="004268E9" w:rsidRPr="001E01DC" w:rsidRDefault="004268E9"/>
    <w:sectPr w:rsidR="004268E9" w:rsidRPr="001E01DC" w:rsidSect="004268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
    <w:altName w:val="Calibri"/>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Franklin Gothic Demi Cond">
    <w:panose1 w:val="020B0706030402020204"/>
    <w:charset w:val="CC"/>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grammar="clean"/>
  <w:defaultTabStop w:val="708"/>
  <w:characterSpacingControl w:val="doNotCompress"/>
  <w:compat/>
  <w:rsids>
    <w:rsidRoot w:val="007D5106"/>
    <w:rsid w:val="00071BB1"/>
    <w:rsid w:val="001366CF"/>
    <w:rsid w:val="00162856"/>
    <w:rsid w:val="001A75EC"/>
    <w:rsid w:val="001E01DC"/>
    <w:rsid w:val="00214B3A"/>
    <w:rsid w:val="00254190"/>
    <w:rsid w:val="00320358"/>
    <w:rsid w:val="00354CBF"/>
    <w:rsid w:val="0038570C"/>
    <w:rsid w:val="00391E58"/>
    <w:rsid w:val="003E2E87"/>
    <w:rsid w:val="004268E9"/>
    <w:rsid w:val="00542B7C"/>
    <w:rsid w:val="00555A6F"/>
    <w:rsid w:val="005B3CB1"/>
    <w:rsid w:val="005D286D"/>
    <w:rsid w:val="005F2FFE"/>
    <w:rsid w:val="00655CB5"/>
    <w:rsid w:val="006B34C1"/>
    <w:rsid w:val="006B5E6E"/>
    <w:rsid w:val="00777704"/>
    <w:rsid w:val="007D5106"/>
    <w:rsid w:val="00801BB4"/>
    <w:rsid w:val="0081279B"/>
    <w:rsid w:val="00816B7A"/>
    <w:rsid w:val="00824EC4"/>
    <w:rsid w:val="0088040C"/>
    <w:rsid w:val="008C40B0"/>
    <w:rsid w:val="009B339C"/>
    <w:rsid w:val="00B51276"/>
    <w:rsid w:val="00B6522A"/>
    <w:rsid w:val="00C63458"/>
    <w:rsid w:val="00CB512A"/>
    <w:rsid w:val="00CC7F24"/>
    <w:rsid w:val="00D13049"/>
    <w:rsid w:val="00D33103"/>
    <w:rsid w:val="00D368E9"/>
    <w:rsid w:val="00D41FFB"/>
    <w:rsid w:val="00D8470B"/>
    <w:rsid w:val="00DE46A0"/>
    <w:rsid w:val="00EB5342"/>
    <w:rsid w:val="00FD70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Classic 1" w:uiPriority="0"/>
    <w:lsdException w:name="Table List 7" w:uiPriority="0"/>
    <w:lsdException w:name="Table 3D effects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1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510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7D5106"/>
    <w:pPr>
      <w:keepNext/>
      <w:spacing w:line="360" w:lineRule="auto"/>
      <w:outlineLvl w:val="1"/>
    </w:pPr>
    <w:rPr>
      <w:b/>
      <w:sz w:val="22"/>
    </w:rPr>
  </w:style>
  <w:style w:type="paragraph" w:styleId="3">
    <w:name w:val="heading 3"/>
    <w:basedOn w:val="a"/>
    <w:next w:val="a"/>
    <w:link w:val="30"/>
    <w:semiHidden/>
    <w:unhideWhenUsed/>
    <w:qFormat/>
    <w:rsid w:val="007D5106"/>
    <w:pPr>
      <w:keepNext/>
      <w:ind w:left="360"/>
      <w:outlineLvl w:val="2"/>
    </w:pPr>
    <w:rPr>
      <w:b/>
      <w:sz w:val="28"/>
      <w:szCs w:val="20"/>
    </w:rPr>
  </w:style>
  <w:style w:type="paragraph" w:styleId="4">
    <w:name w:val="heading 4"/>
    <w:basedOn w:val="a"/>
    <w:next w:val="a"/>
    <w:link w:val="40"/>
    <w:uiPriority w:val="9"/>
    <w:semiHidden/>
    <w:unhideWhenUsed/>
    <w:qFormat/>
    <w:rsid w:val="007D5106"/>
    <w:pPr>
      <w:keepNext/>
      <w:keepLines/>
      <w:spacing w:before="40" w:line="256" w:lineRule="auto"/>
      <w:outlineLvl w:val="3"/>
    </w:pPr>
    <w:rPr>
      <w:rFonts w:ascii="Calibri Light" w:hAnsi="Calibri Light"/>
      <w:i/>
      <w:iCs/>
      <w:color w:val="2E74B5"/>
      <w:sz w:val="22"/>
      <w:szCs w:val="22"/>
      <w:lang w:eastAsia="en-US"/>
    </w:rPr>
  </w:style>
  <w:style w:type="paragraph" w:styleId="9">
    <w:name w:val="heading 9"/>
    <w:basedOn w:val="a"/>
    <w:next w:val="a"/>
    <w:link w:val="90"/>
    <w:uiPriority w:val="99"/>
    <w:semiHidden/>
    <w:unhideWhenUsed/>
    <w:qFormat/>
    <w:rsid w:val="007D5106"/>
    <w:pPr>
      <w:keepNext/>
      <w:ind w:left="360"/>
      <w:outlineLvl w:val="8"/>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510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7D5106"/>
    <w:rPr>
      <w:rFonts w:ascii="Times New Roman" w:eastAsia="Times New Roman" w:hAnsi="Times New Roman" w:cs="Times New Roman"/>
      <w:b/>
      <w:szCs w:val="24"/>
      <w:lang w:eastAsia="ru-RU"/>
    </w:rPr>
  </w:style>
  <w:style w:type="character" w:customStyle="1" w:styleId="30">
    <w:name w:val="Заголовок 3 Знак"/>
    <w:basedOn w:val="a0"/>
    <w:link w:val="3"/>
    <w:semiHidden/>
    <w:rsid w:val="007D5106"/>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
    <w:semiHidden/>
    <w:rsid w:val="007D5106"/>
    <w:rPr>
      <w:rFonts w:ascii="Calibri Light" w:eastAsia="Times New Roman" w:hAnsi="Calibri Light" w:cs="Times New Roman"/>
      <w:i/>
      <w:iCs/>
      <w:color w:val="2E74B5"/>
    </w:rPr>
  </w:style>
  <w:style w:type="character" w:customStyle="1" w:styleId="90">
    <w:name w:val="Заголовок 9 Знак"/>
    <w:basedOn w:val="a0"/>
    <w:link w:val="9"/>
    <w:uiPriority w:val="99"/>
    <w:semiHidden/>
    <w:rsid w:val="007D5106"/>
    <w:rPr>
      <w:rFonts w:ascii="Times New Roman" w:eastAsia="Times New Roman" w:hAnsi="Times New Roman" w:cs="Times New Roman"/>
      <w:b/>
      <w:bCs/>
      <w:sz w:val="36"/>
      <w:szCs w:val="24"/>
      <w:lang w:eastAsia="ru-RU"/>
    </w:rPr>
  </w:style>
  <w:style w:type="paragraph" w:styleId="HTML">
    <w:name w:val="HTML Preformatted"/>
    <w:basedOn w:val="a"/>
    <w:link w:val="HTML0"/>
    <w:semiHidden/>
    <w:unhideWhenUsed/>
    <w:rsid w:val="007D5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0">
    <w:name w:val="Стандартный HTML Знак"/>
    <w:basedOn w:val="a0"/>
    <w:link w:val="HTML"/>
    <w:semiHidden/>
    <w:rsid w:val="007D5106"/>
    <w:rPr>
      <w:rFonts w:ascii="Courier New" w:eastAsia="Courier New" w:hAnsi="Courier New" w:cs="Times New Roman"/>
      <w:sz w:val="20"/>
      <w:szCs w:val="20"/>
      <w:lang w:eastAsia="ru-RU"/>
    </w:rPr>
  </w:style>
  <w:style w:type="paragraph" w:styleId="a3">
    <w:name w:val="Normal (Web)"/>
    <w:basedOn w:val="a"/>
    <w:uiPriority w:val="99"/>
    <w:unhideWhenUsed/>
    <w:rsid w:val="007D5106"/>
    <w:pPr>
      <w:spacing w:after="75"/>
      <w:jc w:val="both"/>
    </w:pPr>
  </w:style>
  <w:style w:type="paragraph" w:styleId="a4">
    <w:name w:val="header"/>
    <w:basedOn w:val="a"/>
    <w:link w:val="a5"/>
    <w:uiPriority w:val="99"/>
    <w:semiHidden/>
    <w:unhideWhenUsed/>
    <w:rsid w:val="007D5106"/>
    <w:pPr>
      <w:tabs>
        <w:tab w:val="center" w:pos="4677"/>
        <w:tab w:val="right" w:pos="9355"/>
      </w:tabs>
    </w:pPr>
  </w:style>
  <w:style w:type="character" w:customStyle="1" w:styleId="a5">
    <w:name w:val="Верхний колонтитул Знак"/>
    <w:basedOn w:val="a0"/>
    <w:link w:val="a4"/>
    <w:uiPriority w:val="99"/>
    <w:semiHidden/>
    <w:rsid w:val="007D5106"/>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7D5106"/>
    <w:pPr>
      <w:tabs>
        <w:tab w:val="center" w:pos="4677"/>
        <w:tab w:val="right" w:pos="9355"/>
      </w:tabs>
    </w:pPr>
  </w:style>
  <w:style w:type="character" w:customStyle="1" w:styleId="a7">
    <w:name w:val="Нижний колонтитул Знак"/>
    <w:basedOn w:val="a0"/>
    <w:link w:val="a6"/>
    <w:uiPriority w:val="99"/>
    <w:semiHidden/>
    <w:rsid w:val="007D5106"/>
    <w:rPr>
      <w:rFonts w:ascii="Times New Roman" w:eastAsia="Times New Roman" w:hAnsi="Times New Roman" w:cs="Times New Roman"/>
      <w:sz w:val="24"/>
      <w:szCs w:val="24"/>
      <w:lang w:eastAsia="ru-RU"/>
    </w:rPr>
  </w:style>
  <w:style w:type="paragraph" w:styleId="a8">
    <w:name w:val="caption"/>
    <w:basedOn w:val="a"/>
    <w:next w:val="a"/>
    <w:uiPriority w:val="99"/>
    <w:semiHidden/>
    <w:unhideWhenUsed/>
    <w:qFormat/>
    <w:rsid w:val="007D5106"/>
    <w:pPr>
      <w:jc w:val="center"/>
    </w:pPr>
    <w:rPr>
      <w:b/>
      <w:bCs/>
      <w:sz w:val="32"/>
    </w:rPr>
  </w:style>
  <w:style w:type="paragraph" w:styleId="a9">
    <w:name w:val="Title"/>
    <w:basedOn w:val="a"/>
    <w:link w:val="aa"/>
    <w:uiPriority w:val="99"/>
    <w:qFormat/>
    <w:rsid w:val="007D5106"/>
    <w:pPr>
      <w:ind w:firstLine="709"/>
      <w:jc w:val="center"/>
    </w:pPr>
    <w:rPr>
      <w:b/>
      <w:sz w:val="22"/>
    </w:rPr>
  </w:style>
  <w:style w:type="character" w:customStyle="1" w:styleId="aa">
    <w:name w:val="Название Знак"/>
    <w:basedOn w:val="a0"/>
    <w:link w:val="a9"/>
    <w:uiPriority w:val="99"/>
    <w:rsid w:val="007D5106"/>
    <w:rPr>
      <w:rFonts w:ascii="Times New Roman" w:eastAsia="Times New Roman" w:hAnsi="Times New Roman" w:cs="Times New Roman"/>
      <w:b/>
      <w:szCs w:val="24"/>
      <w:lang w:eastAsia="ru-RU"/>
    </w:rPr>
  </w:style>
  <w:style w:type="paragraph" w:styleId="ab">
    <w:name w:val="Body Text"/>
    <w:basedOn w:val="a"/>
    <w:link w:val="ac"/>
    <w:uiPriority w:val="99"/>
    <w:semiHidden/>
    <w:unhideWhenUsed/>
    <w:rsid w:val="007D5106"/>
    <w:pPr>
      <w:spacing w:after="120"/>
    </w:pPr>
    <w:rPr>
      <w:sz w:val="20"/>
      <w:szCs w:val="20"/>
    </w:rPr>
  </w:style>
  <w:style w:type="character" w:customStyle="1" w:styleId="ac">
    <w:name w:val="Основной текст Знак"/>
    <w:basedOn w:val="a0"/>
    <w:link w:val="ab"/>
    <w:uiPriority w:val="99"/>
    <w:semiHidden/>
    <w:rsid w:val="007D5106"/>
    <w:rPr>
      <w:rFonts w:ascii="Times New Roman" w:eastAsia="Times New Roman" w:hAnsi="Times New Roman" w:cs="Times New Roman"/>
      <w:sz w:val="20"/>
      <w:szCs w:val="20"/>
      <w:lang w:eastAsia="ru-RU"/>
    </w:rPr>
  </w:style>
  <w:style w:type="paragraph" w:styleId="ad">
    <w:name w:val="Body Text Indent"/>
    <w:basedOn w:val="a"/>
    <w:link w:val="ae"/>
    <w:uiPriority w:val="99"/>
    <w:semiHidden/>
    <w:unhideWhenUsed/>
    <w:rsid w:val="007D5106"/>
    <w:pPr>
      <w:spacing w:after="120" w:line="480" w:lineRule="auto"/>
    </w:pPr>
    <w:rPr>
      <w:szCs w:val="20"/>
    </w:rPr>
  </w:style>
  <w:style w:type="character" w:customStyle="1" w:styleId="ae">
    <w:name w:val="Основной текст с отступом Знак"/>
    <w:basedOn w:val="a0"/>
    <w:link w:val="ad"/>
    <w:uiPriority w:val="99"/>
    <w:semiHidden/>
    <w:rsid w:val="007D5106"/>
    <w:rPr>
      <w:rFonts w:ascii="Times New Roman" w:eastAsia="Times New Roman" w:hAnsi="Times New Roman" w:cs="Times New Roman"/>
      <w:sz w:val="24"/>
      <w:szCs w:val="20"/>
      <w:lang w:eastAsia="ru-RU"/>
    </w:rPr>
  </w:style>
  <w:style w:type="paragraph" w:styleId="21">
    <w:name w:val="Body Text 2"/>
    <w:basedOn w:val="a"/>
    <w:link w:val="22"/>
    <w:uiPriority w:val="99"/>
    <w:semiHidden/>
    <w:unhideWhenUsed/>
    <w:rsid w:val="007D5106"/>
    <w:pPr>
      <w:jc w:val="both"/>
    </w:pPr>
    <w:rPr>
      <w:sz w:val="28"/>
    </w:rPr>
  </w:style>
  <w:style w:type="character" w:customStyle="1" w:styleId="22">
    <w:name w:val="Основной текст 2 Знак"/>
    <w:basedOn w:val="a0"/>
    <w:link w:val="21"/>
    <w:uiPriority w:val="99"/>
    <w:semiHidden/>
    <w:rsid w:val="007D5106"/>
    <w:rPr>
      <w:rFonts w:ascii="Times New Roman" w:eastAsia="Times New Roman" w:hAnsi="Times New Roman" w:cs="Times New Roman"/>
      <w:sz w:val="28"/>
      <w:szCs w:val="24"/>
      <w:lang w:eastAsia="ru-RU"/>
    </w:rPr>
  </w:style>
  <w:style w:type="paragraph" w:styleId="31">
    <w:name w:val="Body Text 3"/>
    <w:basedOn w:val="a"/>
    <w:link w:val="32"/>
    <w:uiPriority w:val="99"/>
    <w:semiHidden/>
    <w:unhideWhenUsed/>
    <w:rsid w:val="007D5106"/>
    <w:pPr>
      <w:spacing w:after="120"/>
    </w:pPr>
    <w:rPr>
      <w:sz w:val="16"/>
      <w:szCs w:val="16"/>
    </w:rPr>
  </w:style>
  <w:style w:type="character" w:customStyle="1" w:styleId="32">
    <w:name w:val="Основной текст 3 Знак"/>
    <w:basedOn w:val="a0"/>
    <w:link w:val="31"/>
    <w:uiPriority w:val="99"/>
    <w:semiHidden/>
    <w:rsid w:val="007D5106"/>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7D5106"/>
    <w:pPr>
      <w:spacing w:after="120" w:line="480" w:lineRule="auto"/>
      <w:ind w:left="283"/>
    </w:pPr>
    <w:rPr>
      <w:sz w:val="20"/>
      <w:szCs w:val="20"/>
    </w:rPr>
  </w:style>
  <w:style w:type="character" w:customStyle="1" w:styleId="24">
    <w:name w:val="Основной текст с отступом 2 Знак"/>
    <w:basedOn w:val="a0"/>
    <w:link w:val="23"/>
    <w:uiPriority w:val="99"/>
    <w:semiHidden/>
    <w:rsid w:val="007D5106"/>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7D5106"/>
    <w:pPr>
      <w:spacing w:after="120"/>
      <w:ind w:left="283"/>
    </w:pPr>
    <w:rPr>
      <w:sz w:val="16"/>
      <w:szCs w:val="16"/>
    </w:rPr>
  </w:style>
  <w:style w:type="character" w:customStyle="1" w:styleId="34">
    <w:name w:val="Основной текст с отступом 3 Знак"/>
    <w:basedOn w:val="a0"/>
    <w:link w:val="33"/>
    <w:uiPriority w:val="99"/>
    <w:semiHidden/>
    <w:rsid w:val="007D5106"/>
    <w:rPr>
      <w:rFonts w:ascii="Times New Roman" w:eastAsia="Times New Roman" w:hAnsi="Times New Roman" w:cs="Times New Roman"/>
      <w:sz w:val="16"/>
      <w:szCs w:val="16"/>
      <w:lang w:eastAsia="ru-RU"/>
    </w:rPr>
  </w:style>
  <w:style w:type="paragraph" w:styleId="af">
    <w:name w:val="Block Text"/>
    <w:basedOn w:val="a"/>
    <w:uiPriority w:val="99"/>
    <w:semiHidden/>
    <w:unhideWhenUsed/>
    <w:rsid w:val="007D5106"/>
    <w:pPr>
      <w:ind w:left="2992" w:right="2981"/>
      <w:jc w:val="both"/>
    </w:pPr>
    <w:rPr>
      <w:rFonts w:ascii="Arial" w:hAnsi="Arial"/>
      <w:sz w:val="18"/>
    </w:rPr>
  </w:style>
  <w:style w:type="paragraph" w:styleId="af0">
    <w:name w:val="Balloon Text"/>
    <w:basedOn w:val="a"/>
    <w:link w:val="af1"/>
    <w:uiPriority w:val="99"/>
    <w:semiHidden/>
    <w:unhideWhenUsed/>
    <w:rsid w:val="007D5106"/>
    <w:rPr>
      <w:rFonts w:ascii="Tahoma" w:hAnsi="Tahoma" w:cs="Tahoma"/>
      <w:sz w:val="16"/>
      <w:szCs w:val="16"/>
    </w:rPr>
  </w:style>
  <w:style w:type="character" w:customStyle="1" w:styleId="af1">
    <w:name w:val="Текст выноски Знак"/>
    <w:basedOn w:val="a0"/>
    <w:link w:val="af0"/>
    <w:uiPriority w:val="99"/>
    <w:semiHidden/>
    <w:rsid w:val="007D5106"/>
    <w:rPr>
      <w:rFonts w:ascii="Tahoma" w:eastAsia="Times New Roman" w:hAnsi="Tahoma" w:cs="Tahoma"/>
      <w:sz w:val="16"/>
      <w:szCs w:val="16"/>
      <w:lang w:eastAsia="ru-RU"/>
    </w:rPr>
  </w:style>
  <w:style w:type="paragraph" w:styleId="af2">
    <w:name w:val="No Spacing"/>
    <w:uiPriority w:val="1"/>
    <w:qFormat/>
    <w:rsid w:val="007D5106"/>
    <w:pPr>
      <w:spacing w:after="0" w:line="240" w:lineRule="auto"/>
    </w:pPr>
    <w:rPr>
      <w:rFonts w:ascii="Times New Roman" w:eastAsia="Times New Roman" w:hAnsi="Times New Roman" w:cs="Times New Roman"/>
      <w:sz w:val="24"/>
      <w:szCs w:val="24"/>
      <w:lang w:eastAsia="ru-RU"/>
    </w:rPr>
  </w:style>
  <w:style w:type="paragraph" w:styleId="af3">
    <w:name w:val="List Paragraph"/>
    <w:basedOn w:val="a"/>
    <w:uiPriority w:val="34"/>
    <w:qFormat/>
    <w:rsid w:val="007D5106"/>
    <w:pPr>
      <w:ind w:left="720"/>
      <w:contextualSpacing/>
      <w:jc w:val="both"/>
    </w:pPr>
    <w:rPr>
      <w:rFonts w:ascii="Calibri" w:hAnsi="Calibri"/>
    </w:rPr>
  </w:style>
  <w:style w:type="paragraph" w:customStyle="1" w:styleId="af4">
    <w:name w:val="Стиль"/>
    <w:uiPriority w:val="99"/>
    <w:rsid w:val="007D51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araAttribute2">
    <w:name w:val="ParaAttribute2"/>
    <w:uiPriority w:val="99"/>
    <w:rsid w:val="007D5106"/>
    <w:pPr>
      <w:widowControl w:val="0"/>
      <w:wordWrap w:val="0"/>
      <w:spacing w:after="0" w:line="240" w:lineRule="auto"/>
      <w:jc w:val="center"/>
    </w:pPr>
    <w:rPr>
      <w:rFonts w:ascii="Times New Roman" w:eastAsia="??" w:hAnsi="Times New Roman" w:cs="Times New Roman"/>
      <w:sz w:val="20"/>
      <w:szCs w:val="20"/>
      <w:lang w:eastAsia="ru-RU"/>
    </w:rPr>
  </w:style>
  <w:style w:type="paragraph" w:customStyle="1" w:styleId="ParaAttribute15">
    <w:name w:val="ParaAttribute15"/>
    <w:uiPriority w:val="99"/>
    <w:rsid w:val="007D5106"/>
    <w:pPr>
      <w:widowControl w:val="0"/>
      <w:wordWrap w:val="0"/>
      <w:spacing w:after="0" w:line="240" w:lineRule="auto"/>
      <w:ind w:firstLine="709"/>
      <w:jc w:val="both"/>
    </w:pPr>
    <w:rPr>
      <w:rFonts w:ascii="Times New Roman" w:eastAsia="??" w:hAnsi="Times New Roman" w:cs="Times New Roman"/>
      <w:sz w:val="20"/>
      <w:szCs w:val="20"/>
      <w:lang w:eastAsia="ru-RU"/>
    </w:rPr>
  </w:style>
  <w:style w:type="paragraph" w:customStyle="1" w:styleId="af5">
    <w:name w:val="Знак Знак Знак Знак"/>
    <w:basedOn w:val="a"/>
    <w:uiPriority w:val="99"/>
    <w:rsid w:val="007D5106"/>
    <w:pPr>
      <w:spacing w:after="160" w:line="240" w:lineRule="exact"/>
    </w:pPr>
    <w:rPr>
      <w:rFonts w:ascii="Verdana" w:hAnsi="Verdana"/>
      <w:sz w:val="20"/>
      <w:szCs w:val="20"/>
      <w:lang w:val="en-US" w:eastAsia="en-US"/>
    </w:rPr>
  </w:style>
  <w:style w:type="paragraph" w:customStyle="1" w:styleId="Standard">
    <w:name w:val="Standard"/>
    <w:uiPriority w:val="99"/>
    <w:rsid w:val="007D5106"/>
    <w:pPr>
      <w:suppressAutoHyphens/>
      <w:autoSpaceDN w:val="0"/>
    </w:pPr>
    <w:rPr>
      <w:rFonts w:ascii="Calibri" w:eastAsia="SimSun" w:hAnsi="Calibri" w:cs="Calibri"/>
      <w:kern w:val="3"/>
      <w:lang w:eastAsia="ru-RU"/>
    </w:rPr>
  </w:style>
  <w:style w:type="paragraph" w:customStyle="1" w:styleId="af6">
    <w:name w:val="Список с точкой"/>
    <w:basedOn w:val="ab"/>
    <w:uiPriority w:val="99"/>
    <w:rsid w:val="007D5106"/>
    <w:pPr>
      <w:tabs>
        <w:tab w:val="num" w:pos="720"/>
      </w:tabs>
      <w:spacing w:after="0"/>
      <w:ind w:left="720" w:firstLine="540"/>
      <w:jc w:val="both"/>
    </w:pPr>
    <w:rPr>
      <w:sz w:val="22"/>
      <w:szCs w:val="24"/>
      <w:lang w:eastAsia="en-US"/>
    </w:rPr>
  </w:style>
  <w:style w:type="paragraph" w:customStyle="1" w:styleId="af7">
    <w:name w:val="Простой текст"/>
    <w:basedOn w:val="a"/>
    <w:autoRedefine/>
    <w:uiPriority w:val="99"/>
    <w:rsid w:val="007D5106"/>
    <w:pPr>
      <w:tabs>
        <w:tab w:val="left" w:pos="720"/>
      </w:tabs>
      <w:ind w:left="14" w:firstLine="706"/>
      <w:jc w:val="both"/>
    </w:pPr>
    <w:rPr>
      <w:sz w:val="28"/>
      <w:szCs w:val="28"/>
    </w:rPr>
  </w:style>
  <w:style w:type="paragraph" w:customStyle="1" w:styleId="FR1">
    <w:name w:val="FR1"/>
    <w:uiPriority w:val="99"/>
    <w:rsid w:val="007D5106"/>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customStyle="1" w:styleId="Style1">
    <w:name w:val="Style1"/>
    <w:basedOn w:val="a"/>
    <w:uiPriority w:val="99"/>
    <w:rsid w:val="007D5106"/>
    <w:pPr>
      <w:widowControl w:val="0"/>
      <w:autoSpaceDE w:val="0"/>
      <w:autoSpaceDN w:val="0"/>
      <w:adjustRightInd w:val="0"/>
      <w:spacing w:line="326" w:lineRule="exact"/>
      <w:jc w:val="center"/>
    </w:pPr>
  </w:style>
  <w:style w:type="paragraph" w:customStyle="1" w:styleId="Style2">
    <w:name w:val="Style2"/>
    <w:basedOn w:val="a"/>
    <w:uiPriority w:val="99"/>
    <w:rsid w:val="007D5106"/>
    <w:pPr>
      <w:widowControl w:val="0"/>
      <w:autoSpaceDE w:val="0"/>
      <w:autoSpaceDN w:val="0"/>
      <w:adjustRightInd w:val="0"/>
      <w:spacing w:line="325" w:lineRule="exact"/>
      <w:ind w:firstLine="566"/>
    </w:pPr>
  </w:style>
  <w:style w:type="paragraph" w:customStyle="1" w:styleId="Style3">
    <w:name w:val="Style3"/>
    <w:basedOn w:val="a"/>
    <w:uiPriority w:val="99"/>
    <w:rsid w:val="007D5106"/>
    <w:pPr>
      <w:widowControl w:val="0"/>
      <w:autoSpaceDE w:val="0"/>
      <w:autoSpaceDN w:val="0"/>
      <w:adjustRightInd w:val="0"/>
    </w:pPr>
  </w:style>
  <w:style w:type="paragraph" w:customStyle="1" w:styleId="Style4">
    <w:name w:val="Style4"/>
    <w:basedOn w:val="a"/>
    <w:uiPriority w:val="99"/>
    <w:rsid w:val="007D5106"/>
    <w:pPr>
      <w:widowControl w:val="0"/>
      <w:autoSpaceDE w:val="0"/>
      <w:autoSpaceDN w:val="0"/>
      <w:adjustRightInd w:val="0"/>
    </w:pPr>
  </w:style>
  <w:style w:type="paragraph" w:customStyle="1" w:styleId="Style5">
    <w:name w:val="Style5"/>
    <w:basedOn w:val="a"/>
    <w:uiPriority w:val="99"/>
    <w:rsid w:val="007D5106"/>
    <w:pPr>
      <w:widowControl w:val="0"/>
      <w:autoSpaceDE w:val="0"/>
      <w:autoSpaceDN w:val="0"/>
      <w:adjustRightInd w:val="0"/>
    </w:pPr>
  </w:style>
  <w:style w:type="paragraph" w:customStyle="1" w:styleId="Style6">
    <w:name w:val="Style6"/>
    <w:basedOn w:val="a"/>
    <w:uiPriority w:val="99"/>
    <w:rsid w:val="007D5106"/>
    <w:pPr>
      <w:widowControl w:val="0"/>
      <w:autoSpaceDE w:val="0"/>
      <w:autoSpaceDN w:val="0"/>
      <w:adjustRightInd w:val="0"/>
    </w:pPr>
  </w:style>
  <w:style w:type="paragraph" w:customStyle="1" w:styleId="Style7">
    <w:name w:val="Style7"/>
    <w:basedOn w:val="a"/>
    <w:uiPriority w:val="99"/>
    <w:rsid w:val="007D5106"/>
    <w:pPr>
      <w:widowControl w:val="0"/>
      <w:autoSpaceDE w:val="0"/>
      <w:autoSpaceDN w:val="0"/>
      <w:adjustRightInd w:val="0"/>
    </w:pPr>
  </w:style>
  <w:style w:type="paragraph" w:customStyle="1" w:styleId="Style8">
    <w:name w:val="Style8"/>
    <w:basedOn w:val="a"/>
    <w:uiPriority w:val="99"/>
    <w:rsid w:val="007D5106"/>
    <w:pPr>
      <w:widowControl w:val="0"/>
      <w:autoSpaceDE w:val="0"/>
      <w:autoSpaceDN w:val="0"/>
      <w:adjustRightInd w:val="0"/>
    </w:pPr>
  </w:style>
  <w:style w:type="paragraph" w:customStyle="1" w:styleId="Style9">
    <w:name w:val="Style9"/>
    <w:basedOn w:val="a"/>
    <w:uiPriority w:val="99"/>
    <w:rsid w:val="007D5106"/>
    <w:pPr>
      <w:widowControl w:val="0"/>
      <w:autoSpaceDE w:val="0"/>
      <w:autoSpaceDN w:val="0"/>
      <w:adjustRightInd w:val="0"/>
    </w:pPr>
  </w:style>
  <w:style w:type="paragraph" w:customStyle="1" w:styleId="Style10">
    <w:name w:val="Style10"/>
    <w:basedOn w:val="a"/>
    <w:uiPriority w:val="99"/>
    <w:rsid w:val="007D5106"/>
    <w:pPr>
      <w:widowControl w:val="0"/>
      <w:autoSpaceDE w:val="0"/>
      <w:autoSpaceDN w:val="0"/>
      <w:adjustRightInd w:val="0"/>
      <w:spacing w:line="326" w:lineRule="exact"/>
    </w:pPr>
  </w:style>
  <w:style w:type="paragraph" w:customStyle="1" w:styleId="Style13">
    <w:name w:val="Style13"/>
    <w:basedOn w:val="a"/>
    <w:uiPriority w:val="99"/>
    <w:rsid w:val="007D5106"/>
    <w:pPr>
      <w:widowControl w:val="0"/>
      <w:autoSpaceDE w:val="0"/>
      <w:autoSpaceDN w:val="0"/>
      <w:adjustRightInd w:val="0"/>
      <w:spacing w:line="218" w:lineRule="exact"/>
      <w:ind w:firstLine="365"/>
      <w:jc w:val="both"/>
    </w:pPr>
  </w:style>
  <w:style w:type="paragraph" w:customStyle="1" w:styleId="Style15">
    <w:name w:val="Style15"/>
    <w:basedOn w:val="a"/>
    <w:uiPriority w:val="99"/>
    <w:rsid w:val="007D5106"/>
    <w:pPr>
      <w:widowControl w:val="0"/>
      <w:autoSpaceDE w:val="0"/>
      <w:autoSpaceDN w:val="0"/>
      <w:adjustRightInd w:val="0"/>
      <w:spacing w:line="235" w:lineRule="exact"/>
      <w:ind w:firstLine="389"/>
    </w:pPr>
  </w:style>
  <w:style w:type="paragraph" w:customStyle="1" w:styleId="Style17">
    <w:name w:val="Style17"/>
    <w:basedOn w:val="a"/>
    <w:uiPriority w:val="99"/>
    <w:rsid w:val="007D5106"/>
    <w:pPr>
      <w:widowControl w:val="0"/>
      <w:autoSpaceDE w:val="0"/>
      <w:autoSpaceDN w:val="0"/>
      <w:adjustRightInd w:val="0"/>
      <w:jc w:val="both"/>
    </w:pPr>
  </w:style>
  <w:style w:type="paragraph" w:customStyle="1" w:styleId="Style16">
    <w:name w:val="Style16"/>
    <w:basedOn w:val="a"/>
    <w:uiPriority w:val="99"/>
    <w:rsid w:val="007D5106"/>
    <w:pPr>
      <w:widowControl w:val="0"/>
      <w:autoSpaceDE w:val="0"/>
      <w:autoSpaceDN w:val="0"/>
      <w:adjustRightInd w:val="0"/>
    </w:pPr>
  </w:style>
  <w:style w:type="paragraph" w:customStyle="1" w:styleId="Style18">
    <w:name w:val="Style18"/>
    <w:basedOn w:val="a"/>
    <w:uiPriority w:val="99"/>
    <w:rsid w:val="007D5106"/>
    <w:pPr>
      <w:widowControl w:val="0"/>
      <w:autoSpaceDE w:val="0"/>
      <w:autoSpaceDN w:val="0"/>
      <w:adjustRightInd w:val="0"/>
    </w:pPr>
  </w:style>
  <w:style w:type="paragraph" w:customStyle="1" w:styleId="Style19">
    <w:name w:val="Style19"/>
    <w:basedOn w:val="a"/>
    <w:uiPriority w:val="99"/>
    <w:rsid w:val="007D5106"/>
    <w:pPr>
      <w:widowControl w:val="0"/>
      <w:autoSpaceDE w:val="0"/>
      <w:autoSpaceDN w:val="0"/>
      <w:adjustRightInd w:val="0"/>
      <w:spacing w:line="326" w:lineRule="exact"/>
      <w:ind w:firstLine="360"/>
      <w:jc w:val="both"/>
    </w:pPr>
  </w:style>
  <w:style w:type="paragraph" w:customStyle="1" w:styleId="Style24">
    <w:name w:val="Style24"/>
    <w:basedOn w:val="a"/>
    <w:uiPriority w:val="99"/>
    <w:rsid w:val="007D5106"/>
    <w:pPr>
      <w:widowControl w:val="0"/>
      <w:autoSpaceDE w:val="0"/>
      <w:autoSpaceDN w:val="0"/>
      <w:adjustRightInd w:val="0"/>
    </w:pPr>
  </w:style>
  <w:style w:type="paragraph" w:customStyle="1" w:styleId="Style26">
    <w:name w:val="Style26"/>
    <w:basedOn w:val="a"/>
    <w:uiPriority w:val="99"/>
    <w:rsid w:val="007D5106"/>
    <w:pPr>
      <w:widowControl w:val="0"/>
      <w:autoSpaceDE w:val="0"/>
      <w:autoSpaceDN w:val="0"/>
      <w:adjustRightInd w:val="0"/>
      <w:spacing w:line="350" w:lineRule="exact"/>
      <w:ind w:firstLine="355"/>
      <w:jc w:val="both"/>
    </w:pPr>
  </w:style>
  <w:style w:type="paragraph" w:customStyle="1" w:styleId="Style11">
    <w:name w:val="Style11"/>
    <w:basedOn w:val="a"/>
    <w:uiPriority w:val="99"/>
    <w:rsid w:val="007D5106"/>
    <w:pPr>
      <w:widowControl w:val="0"/>
      <w:autoSpaceDE w:val="0"/>
      <w:autoSpaceDN w:val="0"/>
      <w:adjustRightInd w:val="0"/>
      <w:jc w:val="right"/>
    </w:pPr>
  </w:style>
  <w:style w:type="paragraph" w:customStyle="1" w:styleId="Style20">
    <w:name w:val="Style20"/>
    <w:basedOn w:val="a"/>
    <w:uiPriority w:val="99"/>
    <w:rsid w:val="007D5106"/>
    <w:pPr>
      <w:widowControl w:val="0"/>
      <w:autoSpaceDE w:val="0"/>
      <w:autoSpaceDN w:val="0"/>
      <w:adjustRightInd w:val="0"/>
      <w:spacing w:line="326" w:lineRule="exact"/>
      <w:jc w:val="both"/>
    </w:pPr>
  </w:style>
  <w:style w:type="paragraph" w:customStyle="1" w:styleId="Style21">
    <w:name w:val="Style21"/>
    <w:basedOn w:val="a"/>
    <w:uiPriority w:val="99"/>
    <w:rsid w:val="007D5106"/>
    <w:pPr>
      <w:widowControl w:val="0"/>
      <w:autoSpaceDE w:val="0"/>
      <w:autoSpaceDN w:val="0"/>
      <w:adjustRightInd w:val="0"/>
      <w:spacing w:line="327" w:lineRule="exact"/>
      <w:ind w:firstLine="288"/>
      <w:jc w:val="both"/>
    </w:pPr>
  </w:style>
  <w:style w:type="paragraph" w:customStyle="1" w:styleId="Style22">
    <w:name w:val="Style22"/>
    <w:basedOn w:val="a"/>
    <w:uiPriority w:val="99"/>
    <w:rsid w:val="007D5106"/>
    <w:pPr>
      <w:widowControl w:val="0"/>
      <w:autoSpaceDE w:val="0"/>
      <w:autoSpaceDN w:val="0"/>
      <w:adjustRightInd w:val="0"/>
      <w:spacing w:line="328" w:lineRule="exact"/>
      <w:ind w:firstLine="470"/>
      <w:jc w:val="both"/>
    </w:pPr>
  </w:style>
  <w:style w:type="paragraph" w:customStyle="1" w:styleId="Style23">
    <w:name w:val="Style23"/>
    <w:basedOn w:val="a"/>
    <w:uiPriority w:val="99"/>
    <w:rsid w:val="007D5106"/>
    <w:pPr>
      <w:widowControl w:val="0"/>
      <w:autoSpaceDE w:val="0"/>
      <w:autoSpaceDN w:val="0"/>
      <w:adjustRightInd w:val="0"/>
    </w:pPr>
  </w:style>
  <w:style w:type="paragraph" w:customStyle="1" w:styleId="Style32">
    <w:name w:val="Style32"/>
    <w:basedOn w:val="a"/>
    <w:uiPriority w:val="99"/>
    <w:rsid w:val="007D5106"/>
    <w:pPr>
      <w:widowControl w:val="0"/>
      <w:autoSpaceDE w:val="0"/>
      <w:autoSpaceDN w:val="0"/>
      <w:adjustRightInd w:val="0"/>
    </w:pPr>
  </w:style>
  <w:style w:type="paragraph" w:customStyle="1" w:styleId="Style34">
    <w:name w:val="Style34"/>
    <w:basedOn w:val="a"/>
    <w:uiPriority w:val="99"/>
    <w:rsid w:val="007D5106"/>
    <w:pPr>
      <w:widowControl w:val="0"/>
      <w:autoSpaceDE w:val="0"/>
      <w:autoSpaceDN w:val="0"/>
      <w:adjustRightInd w:val="0"/>
    </w:pPr>
  </w:style>
  <w:style w:type="paragraph" w:customStyle="1" w:styleId="Style35">
    <w:name w:val="Style35"/>
    <w:basedOn w:val="a"/>
    <w:uiPriority w:val="99"/>
    <w:rsid w:val="007D5106"/>
    <w:pPr>
      <w:widowControl w:val="0"/>
      <w:autoSpaceDE w:val="0"/>
      <w:autoSpaceDN w:val="0"/>
      <w:adjustRightInd w:val="0"/>
    </w:pPr>
  </w:style>
  <w:style w:type="paragraph" w:customStyle="1" w:styleId="Style38">
    <w:name w:val="Style38"/>
    <w:basedOn w:val="a"/>
    <w:uiPriority w:val="99"/>
    <w:rsid w:val="007D5106"/>
    <w:pPr>
      <w:widowControl w:val="0"/>
      <w:autoSpaceDE w:val="0"/>
      <w:autoSpaceDN w:val="0"/>
      <w:adjustRightInd w:val="0"/>
      <w:spacing w:line="329" w:lineRule="exact"/>
      <w:ind w:firstLine="163"/>
    </w:pPr>
  </w:style>
  <w:style w:type="paragraph" w:customStyle="1" w:styleId="Style41">
    <w:name w:val="Style41"/>
    <w:basedOn w:val="a"/>
    <w:uiPriority w:val="99"/>
    <w:rsid w:val="007D5106"/>
    <w:pPr>
      <w:widowControl w:val="0"/>
      <w:autoSpaceDE w:val="0"/>
      <w:autoSpaceDN w:val="0"/>
      <w:adjustRightInd w:val="0"/>
      <w:jc w:val="both"/>
    </w:pPr>
  </w:style>
  <w:style w:type="paragraph" w:customStyle="1" w:styleId="Style40">
    <w:name w:val="Style40"/>
    <w:basedOn w:val="a"/>
    <w:uiPriority w:val="99"/>
    <w:rsid w:val="007D5106"/>
    <w:pPr>
      <w:widowControl w:val="0"/>
      <w:autoSpaceDE w:val="0"/>
      <w:autoSpaceDN w:val="0"/>
      <w:adjustRightInd w:val="0"/>
      <w:jc w:val="right"/>
    </w:pPr>
  </w:style>
  <w:style w:type="paragraph" w:customStyle="1" w:styleId="Style42">
    <w:name w:val="Style42"/>
    <w:basedOn w:val="a"/>
    <w:uiPriority w:val="99"/>
    <w:rsid w:val="007D5106"/>
    <w:pPr>
      <w:widowControl w:val="0"/>
      <w:autoSpaceDE w:val="0"/>
      <w:autoSpaceDN w:val="0"/>
      <w:adjustRightInd w:val="0"/>
      <w:spacing w:line="331" w:lineRule="exact"/>
      <w:jc w:val="both"/>
    </w:pPr>
  </w:style>
  <w:style w:type="paragraph" w:customStyle="1" w:styleId="Style46">
    <w:name w:val="Style46"/>
    <w:basedOn w:val="a"/>
    <w:uiPriority w:val="99"/>
    <w:rsid w:val="007D5106"/>
    <w:pPr>
      <w:widowControl w:val="0"/>
      <w:autoSpaceDE w:val="0"/>
      <w:autoSpaceDN w:val="0"/>
      <w:adjustRightInd w:val="0"/>
      <w:jc w:val="center"/>
    </w:pPr>
  </w:style>
  <w:style w:type="paragraph" w:customStyle="1" w:styleId="Style47">
    <w:name w:val="Style47"/>
    <w:basedOn w:val="a"/>
    <w:uiPriority w:val="99"/>
    <w:rsid w:val="007D5106"/>
    <w:pPr>
      <w:widowControl w:val="0"/>
      <w:autoSpaceDE w:val="0"/>
      <w:autoSpaceDN w:val="0"/>
      <w:adjustRightInd w:val="0"/>
    </w:pPr>
  </w:style>
  <w:style w:type="paragraph" w:customStyle="1" w:styleId="Style54">
    <w:name w:val="Style54"/>
    <w:basedOn w:val="a"/>
    <w:uiPriority w:val="99"/>
    <w:rsid w:val="007D5106"/>
    <w:pPr>
      <w:widowControl w:val="0"/>
      <w:autoSpaceDE w:val="0"/>
      <w:autoSpaceDN w:val="0"/>
      <w:adjustRightInd w:val="0"/>
    </w:pPr>
  </w:style>
  <w:style w:type="paragraph" w:customStyle="1" w:styleId="Style75">
    <w:name w:val="Style75"/>
    <w:basedOn w:val="a"/>
    <w:uiPriority w:val="99"/>
    <w:rsid w:val="007D5106"/>
    <w:pPr>
      <w:widowControl w:val="0"/>
      <w:autoSpaceDE w:val="0"/>
      <w:autoSpaceDN w:val="0"/>
      <w:adjustRightInd w:val="0"/>
      <w:spacing w:line="178" w:lineRule="exact"/>
      <w:ind w:hanging="240"/>
    </w:pPr>
  </w:style>
  <w:style w:type="paragraph" w:customStyle="1" w:styleId="Style76">
    <w:name w:val="Style76"/>
    <w:basedOn w:val="a"/>
    <w:uiPriority w:val="99"/>
    <w:rsid w:val="007D5106"/>
    <w:pPr>
      <w:widowControl w:val="0"/>
      <w:autoSpaceDE w:val="0"/>
      <w:autoSpaceDN w:val="0"/>
      <w:adjustRightInd w:val="0"/>
      <w:spacing w:line="171" w:lineRule="exact"/>
      <w:ind w:firstLine="43"/>
      <w:jc w:val="right"/>
    </w:pPr>
  </w:style>
  <w:style w:type="paragraph" w:customStyle="1" w:styleId="Style78">
    <w:name w:val="Style78"/>
    <w:basedOn w:val="a"/>
    <w:uiPriority w:val="99"/>
    <w:rsid w:val="007D5106"/>
    <w:pPr>
      <w:widowControl w:val="0"/>
      <w:autoSpaceDE w:val="0"/>
      <w:autoSpaceDN w:val="0"/>
      <w:adjustRightInd w:val="0"/>
      <w:spacing w:line="170" w:lineRule="exact"/>
      <w:ind w:firstLine="298"/>
    </w:pPr>
  </w:style>
  <w:style w:type="paragraph" w:customStyle="1" w:styleId="Style79">
    <w:name w:val="Style79"/>
    <w:basedOn w:val="a"/>
    <w:uiPriority w:val="99"/>
    <w:rsid w:val="007D5106"/>
    <w:pPr>
      <w:widowControl w:val="0"/>
      <w:autoSpaceDE w:val="0"/>
      <w:autoSpaceDN w:val="0"/>
      <w:adjustRightInd w:val="0"/>
    </w:pPr>
  </w:style>
  <w:style w:type="paragraph" w:customStyle="1" w:styleId="Style81">
    <w:name w:val="Style81"/>
    <w:basedOn w:val="a"/>
    <w:uiPriority w:val="99"/>
    <w:rsid w:val="007D5106"/>
    <w:pPr>
      <w:widowControl w:val="0"/>
      <w:autoSpaceDE w:val="0"/>
      <w:autoSpaceDN w:val="0"/>
      <w:adjustRightInd w:val="0"/>
    </w:pPr>
  </w:style>
  <w:style w:type="paragraph" w:customStyle="1" w:styleId="Style82">
    <w:name w:val="Style82"/>
    <w:basedOn w:val="a"/>
    <w:uiPriority w:val="99"/>
    <w:rsid w:val="007D5106"/>
    <w:pPr>
      <w:widowControl w:val="0"/>
      <w:autoSpaceDE w:val="0"/>
      <w:autoSpaceDN w:val="0"/>
      <w:adjustRightInd w:val="0"/>
      <w:spacing w:line="172" w:lineRule="exact"/>
      <w:jc w:val="center"/>
    </w:pPr>
  </w:style>
  <w:style w:type="paragraph" w:customStyle="1" w:styleId="Style84">
    <w:name w:val="Style84"/>
    <w:basedOn w:val="a"/>
    <w:uiPriority w:val="99"/>
    <w:rsid w:val="007D5106"/>
    <w:pPr>
      <w:widowControl w:val="0"/>
      <w:autoSpaceDE w:val="0"/>
      <w:autoSpaceDN w:val="0"/>
      <w:adjustRightInd w:val="0"/>
    </w:pPr>
  </w:style>
  <w:style w:type="paragraph" w:customStyle="1" w:styleId="Style87">
    <w:name w:val="Style87"/>
    <w:basedOn w:val="a"/>
    <w:uiPriority w:val="99"/>
    <w:rsid w:val="007D5106"/>
    <w:pPr>
      <w:widowControl w:val="0"/>
      <w:autoSpaceDE w:val="0"/>
      <w:autoSpaceDN w:val="0"/>
      <w:adjustRightInd w:val="0"/>
      <w:spacing w:line="182" w:lineRule="exact"/>
      <w:jc w:val="both"/>
    </w:pPr>
  </w:style>
  <w:style w:type="paragraph" w:customStyle="1" w:styleId="Style88">
    <w:name w:val="Style88"/>
    <w:basedOn w:val="a"/>
    <w:uiPriority w:val="99"/>
    <w:rsid w:val="007D5106"/>
    <w:pPr>
      <w:widowControl w:val="0"/>
      <w:autoSpaceDE w:val="0"/>
      <w:autoSpaceDN w:val="0"/>
      <w:adjustRightInd w:val="0"/>
      <w:spacing w:line="175" w:lineRule="exact"/>
      <w:ind w:firstLine="125"/>
    </w:pPr>
  </w:style>
  <w:style w:type="paragraph" w:customStyle="1" w:styleId="Style91">
    <w:name w:val="Style91"/>
    <w:basedOn w:val="a"/>
    <w:uiPriority w:val="99"/>
    <w:rsid w:val="007D5106"/>
    <w:pPr>
      <w:widowControl w:val="0"/>
      <w:autoSpaceDE w:val="0"/>
      <w:autoSpaceDN w:val="0"/>
      <w:adjustRightInd w:val="0"/>
      <w:spacing w:line="288" w:lineRule="exact"/>
      <w:ind w:hanging="1579"/>
    </w:pPr>
  </w:style>
  <w:style w:type="paragraph" w:customStyle="1" w:styleId="Style83">
    <w:name w:val="Style83"/>
    <w:basedOn w:val="a"/>
    <w:uiPriority w:val="99"/>
    <w:rsid w:val="007D5106"/>
    <w:pPr>
      <w:widowControl w:val="0"/>
      <w:autoSpaceDE w:val="0"/>
      <w:autoSpaceDN w:val="0"/>
      <w:adjustRightInd w:val="0"/>
      <w:spacing w:line="187" w:lineRule="exact"/>
      <w:ind w:firstLine="384"/>
      <w:jc w:val="both"/>
    </w:pPr>
  </w:style>
  <w:style w:type="paragraph" w:customStyle="1" w:styleId="Style64">
    <w:name w:val="Style64"/>
    <w:basedOn w:val="a"/>
    <w:uiPriority w:val="99"/>
    <w:rsid w:val="007D5106"/>
    <w:pPr>
      <w:widowControl w:val="0"/>
      <w:autoSpaceDE w:val="0"/>
      <w:autoSpaceDN w:val="0"/>
      <w:adjustRightInd w:val="0"/>
    </w:pPr>
  </w:style>
  <w:style w:type="paragraph" w:customStyle="1" w:styleId="Style33">
    <w:name w:val="Style33"/>
    <w:basedOn w:val="a"/>
    <w:uiPriority w:val="99"/>
    <w:rsid w:val="007D5106"/>
    <w:pPr>
      <w:widowControl w:val="0"/>
      <w:autoSpaceDE w:val="0"/>
      <w:autoSpaceDN w:val="0"/>
      <w:adjustRightInd w:val="0"/>
      <w:spacing w:line="331" w:lineRule="exact"/>
      <w:ind w:firstLine="96"/>
    </w:pPr>
  </w:style>
  <w:style w:type="paragraph" w:customStyle="1" w:styleId="Style36">
    <w:name w:val="Style36"/>
    <w:basedOn w:val="a"/>
    <w:uiPriority w:val="99"/>
    <w:rsid w:val="007D5106"/>
    <w:pPr>
      <w:widowControl w:val="0"/>
      <w:autoSpaceDE w:val="0"/>
      <w:autoSpaceDN w:val="0"/>
      <w:adjustRightInd w:val="0"/>
      <w:spacing w:line="326" w:lineRule="exact"/>
      <w:ind w:hanging="360"/>
    </w:pPr>
  </w:style>
  <w:style w:type="paragraph" w:customStyle="1" w:styleId="Style48">
    <w:name w:val="Style48"/>
    <w:basedOn w:val="a"/>
    <w:uiPriority w:val="99"/>
    <w:rsid w:val="007D5106"/>
    <w:pPr>
      <w:widowControl w:val="0"/>
      <w:autoSpaceDE w:val="0"/>
      <w:autoSpaceDN w:val="0"/>
      <w:adjustRightInd w:val="0"/>
      <w:spacing w:line="326" w:lineRule="exact"/>
      <w:ind w:hanging="686"/>
    </w:pPr>
  </w:style>
  <w:style w:type="paragraph" w:customStyle="1" w:styleId="Style49">
    <w:name w:val="Style49"/>
    <w:basedOn w:val="a"/>
    <w:uiPriority w:val="99"/>
    <w:rsid w:val="007D5106"/>
    <w:pPr>
      <w:widowControl w:val="0"/>
      <w:autoSpaceDE w:val="0"/>
      <w:autoSpaceDN w:val="0"/>
      <w:adjustRightInd w:val="0"/>
    </w:pPr>
  </w:style>
  <w:style w:type="paragraph" w:customStyle="1" w:styleId="Style51">
    <w:name w:val="Style51"/>
    <w:basedOn w:val="a"/>
    <w:uiPriority w:val="99"/>
    <w:rsid w:val="007D5106"/>
    <w:pPr>
      <w:widowControl w:val="0"/>
      <w:autoSpaceDE w:val="0"/>
      <w:autoSpaceDN w:val="0"/>
      <w:adjustRightInd w:val="0"/>
    </w:pPr>
  </w:style>
  <w:style w:type="paragraph" w:customStyle="1" w:styleId="Style58">
    <w:name w:val="Style58"/>
    <w:basedOn w:val="a"/>
    <w:uiPriority w:val="99"/>
    <w:rsid w:val="007D5106"/>
    <w:pPr>
      <w:widowControl w:val="0"/>
      <w:autoSpaceDE w:val="0"/>
      <w:autoSpaceDN w:val="0"/>
      <w:adjustRightInd w:val="0"/>
    </w:pPr>
  </w:style>
  <w:style w:type="paragraph" w:customStyle="1" w:styleId="Style63">
    <w:name w:val="Style63"/>
    <w:basedOn w:val="a"/>
    <w:uiPriority w:val="99"/>
    <w:rsid w:val="007D5106"/>
    <w:pPr>
      <w:widowControl w:val="0"/>
      <w:autoSpaceDE w:val="0"/>
      <w:autoSpaceDN w:val="0"/>
      <w:adjustRightInd w:val="0"/>
      <w:spacing w:line="336" w:lineRule="exact"/>
      <w:ind w:hanging="1786"/>
    </w:pPr>
  </w:style>
  <w:style w:type="paragraph" w:customStyle="1" w:styleId="Style66">
    <w:name w:val="Style66"/>
    <w:basedOn w:val="a"/>
    <w:uiPriority w:val="99"/>
    <w:rsid w:val="007D5106"/>
    <w:pPr>
      <w:widowControl w:val="0"/>
      <w:autoSpaceDE w:val="0"/>
      <w:autoSpaceDN w:val="0"/>
      <w:adjustRightInd w:val="0"/>
    </w:pPr>
  </w:style>
  <w:style w:type="paragraph" w:customStyle="1" w:styleId="Style69">
    <w:name w:val="Style69"/>
    <w:basedOn w:val="a"/>
    <w:uiPriority w:val="99"/>
    <w:rsid w:val="007D5106"/>
    <w:pPr>
      <w:widowControl w:val="0"/>
      <w:autoSpaceDE w:val="0"/>
      <w:autoSpaceDN w:val="0"/>
      <w:adjustRightInd w:val="0"/>
      <w:spacing w:line="341" w:lineRule="exact"/>
      <w:ind w:firstLine="365"/>
    </w:pPr>
  </w:style>
  <w:style w:type="paragraph" w:customStyle="1" w:styleId="Style60">
    <w:name w:val="Style60"/>
    <w:basedOn w:val="a"/>
    <w:uiPriority w:val="99"/>
    <w:rsid w:val="007D5106"/>
    <w:pPr>
      <w:widowControl w:val="0"/>
      <w:autoSpaceDE w:val="0"/>
      <w:autoSpaceDN w:val="0"/>
      <w:adjustRightInd w:val="0"/>
      <w:spacing w:line="341" w:lineRule="exact"/>
      <w:ind w:firstLine="682"/>
    </w:pPr>
  </w:style>
  <w:style w:type="paragraph" w:customStyle="1" w:styleId="Style61">
    <w:name w:val="Style61"/>
    <w:basedOn w:val="a"/>
    <w:uiPriority w:val="99"/>
    <w:rsid w:val="007D5106"/>
    <w:pPr>
      <w:widowControl w:val="0"/>
      <w:autoSpaceDE w:val="0"/>
      <w:autoSpaceDN w:val="0"/>
      <w:adjustRightInd w:val="0"/>
    </w:pPr>
  </w:style>
  <w:style w:type="paragraph" w:customStyle="1" w:styleId="Style94">
    <w:name w:val="Style94"/>
    <w:basedOn w:val="a"/>
    <w:uiPriority w:val="99"/>
    <w:rsid w:val="007D5106"/>
    <w:pPr>
      <w:widowControl w:val="0"/>
      <w:autoSpaceDE w:val="0"/>
      <w:autoSpaceDN w:val="0"/>
      <w:adjustRightInd w:val="0"/>
      <w:spacing w:line="331" w:lineRule="exact"/>
      <w:ind w:firstLine="1205"/>
    </w:pPr>
  </w:style>
  <w:style w:type="paragraph" w:customStyle="1" w:styleId="Style14">
    <w:name w:val="Style14"/>
    <w:basedOn w:val="a"/>
    <w:uiPriority w:val="99"/>
    <w:rsid w:val="007D5106"/>
    <w:pPr>
      <w:widowControl w:val="0"/>
      <w:autoSpaceDE w:val="0"/>
      <w:autoSpaceDN w:val="0"/>
      <w:adjustRightInd w:val="0"/>
      <w:spacing w:line="331" w:lineRule="exact"/>
      <w:ind w:hanging="1498"/>
    </w:pPr>
  </w:style>
  <w:style w:type="paragraph" w:customStyle="1" w:styleId="Style65">
    <w:name w:val="Style65"/>
    <w:basedOn w:val="a"/>
    <w:uiPriority w:val="99"/>
    <w:rsid w:val="007D5106"/>
    <w:pPr>
      <w:widowControl w:val="0"/>
      <w:autoSpaceDE w:val="0"/>
      <w:autoSpaceDN w:val="0"/>
      <w:adjustRightInd w:val="0"/>
      <w:spacing w:line="331" w:lineRule="exact"/>
      <w:ind w:hanging="240"/>
    </w:pPr>
  </w:style>
  <w:style w:type="paragraph" w:customStyle="1" w:styleId="Style92">
    <w:name w:val="Style92"/>
    <w:basedOn w:val="a"/>
    <w:uiPriority w:val="99"/>
    <w:rsid w:val="007D5106"/>
    <w:pPr>
      <w:widowControl w:val="0"/>
      <w:autoSpaceDE w:val="0"/>
      <w:autoSpaceDN w:val="0"/>
      <w:adjustRightInd w:val="0"/>
    </w:pPr>
  </w:style>
  <w:style w:type="paragraph" w:customStyle="1" w:styleId="Style62">
    <w:name w:val="Style62"/>
    <w:basedOn w:val="a"/>
    <w:uiPriority w:val="99"/>
    <w:rsid w:val="007D5106"/>
    <w:pPr>
      <w:widowControl w:val="0"/>
      <w:autoSpaceDE w:val="0"/>
      <w:autoSpaceDN w:val="0"/>
      <w:adjustRightInd w:val="0"/>
    </w:pPr>
  </w:style>
  <w:style w:type="paragraph" w:customStyle="1" w:styleId="Style70">
    <w:name w:val="Style70"/>
    <w:basedOn w:val="a"/>
    <w:uiPriority w:val="99"/>
    <w:rsid w:val="007D5106"/>
    <w:pPr>
      <w:widowControl w:val="0"/>
      <w:autoSpaceDE w:val="0"/>
      <w:autoSpaceDN w:val="0"/>
      <w:adjustRightInd w:val="0"/>
    </w:pPr>
  </w:style>
  <w:style w:type="character" w:customStyle="1" w:styleId="CharAttribute2">
    <w:name w:val="CharAttribute2"/>
    <w:uiPriority w:val="99"/>
    <w:rsid w:val="007D5106"/>
    <w:rPr>
      <w:rFonts w:ascii="Times New Roman" w:hAnsi="Times New Roman" w:cs="Times New Roman" w:hint="default"/>
      <w:b/>
      <w:bCs w:val="0"/>
      <w:sz w:val="28"/>
    </w:rPr>
  </w:style>
  <w:style w:type="character" w:customStyle="1" w:styleId="CharAttribute0">
    <w:name w:val="CharAttribute0"/>
    <w:uiPriority w:val="99"/>
    <w:rsid w:val="007D5106"/>
    <w:rPr>
      <w:rFonts w:ascii="Times New Roman" w:hAnsi="Times New Roman" w:cs="Times New Roman" w:hint="default"/>
      <w:sz w:val="28"/>
    </w:rPr>
  </w:style>
  <w:style w:type="character" w:customStyle="1" w:styleId="butback">
    <w:name w:val="butback"/>
    <w:rsid w:val="007D5106"/>
  </w:style>
  <w:style w:type="character" w:customStyle="1" w:styleId="apple-converted-space">
    <w:name w:val="apple-converted-space"/>
    <w:rsid w:val="007D5106"/>
  </w:style>
  <w:style w:type="character" w:customStyle="1" w:styleId="submenu-table">
    <w:name w:val="submenu-table"/>
    <w:rsid w:val="007D5106"/>
  </w:style>
  <w:style w:type="character" w:customStyle="1" w:styleId="35">
    <w:name w:val="Знак3"/>
    <w:rsid w:val="007D5106"/>
    <w:rPr>
      <w:sz w:val="24"/>
      <w:szCs w:val="24"/>
      <w:lang w:val="ru-RU" w:eastAsia="ru-RU" w:bidi="ar-SA"/>
    </w:rPr>
  </w:style>
  <w:style w:type="character" w:customStyle="1" w:styleId="FontStyle107">
    <w:name w:val="Font Style107"/>
    <w:rsid w:val="007D5106"/>
    <w:rPr>
      <w:rFonts w:ascii="Times New Roman" w:hAnsi="Times New Roman" w:cs="Times New Roman" w:hint="default"/>
      <w:i/>
      <w:iCs/>
      <w:sz w:val="8"/>
      <w:szCs w:val="8"/>
    </w:rPr>
  </w:style>
  <w:style w:type="character" w:customStyle="1" w:styleId="FontStyle108">
    <w:name w:val="Font Style108"/>
    <w:rsid w:val="007D5106"/>
    <w:rPr>
      <w:rFonts w:ascii="Cambria" w:hAnsi="Cambria" w:cs="Cambria" w:hint="default"/>
      <w:b/>
      <w:bCs/>
      <w:sz w:val="10"/>
      <w:szCs w:val="10"/>
    </w:rPr>
  </w:style>
  <w:style w:type="character" w:customStyle="1" w:styleId="FontStyle109">
    <w:name w:val="Font Style109"/>
    <w:rsid w:val="007D5106"/>
    <w:rPr>
      <w:rFonts w:ascii="Arial" w:hAnsi="Arial" w:cs="Arial" w:hint="default"/>
      <w:b/>
      <w:bCs/>
      <w:sz w:val="24"/>
      <w:szCs w:val="24"/>
    </w:rPr>
  </w:style>
  <w:style w:type="character" w:customStyle="1" w:styleId="FontStyle110">
    <w:name w:val="Font Style110"/>
    <w:rsid w:val="007D5106"/>
    <w:rPr>
      <w:rFonts w:ascii="Arial" w:hAnsi="Arial" w:cs="Arial" w:hint="default"/>
      <w:sz w:val="8"/>
      <w:szCs w:val="8"/>
    </w:rPr>
  </w:style>
  <w:style w:type="character" w:customStyle="1" w:styleId="FontStyle111">
    <w:name w:val="Font Style111"/>
    <w:rsid w:val="007D5106"/>
    <w:rPr>
      <w:rFonts w:ascii="Times New Roman" w:hAnsi="Times New Roman" w:cs="Times New Roman" w:hint="default"/>
      <w:i/>
      <w:iCs/>
      <w:sz w:val="18"/>
      <w:szCs w:val="18"/>
    </w:rPr>
  </w:style>
  <w:style w:type="character" w:customStyle="1" w:styleId="FontStyle113">
    <w:name w:val="Font Style113"/>
    <w:rsid w:val="007D5106"/>
    <w:rPr>
      <w:rFonts w:ascii="Times New Roman" w:hAnsi="Times New Roman" w:cs="Times New Roman" w:hint="default"/>
      <w:b/>
      <w:bCs/>
      <w:i/>
      <w:iCs/>
      <w:sz w:val="18"/>
      <w:szCs w:val="18"/>
    </w:rPr>
  </w:style>
  <w:style w:type="character" w:customStyle="1" w:styleId="FontStyle114">
    <w:name w:val="Font Style114"/>
    <w:rsid w:val="007D5106"/>
    <w:rPr>
      <w:rFonts w:ascii="Times New Roman" w:hAnsi="Times New Roman" w:cs="Times New Roman" w:hint="default"/>
      <w:sz w:val="18"/>
      <w:szCs w:val="18"/>
    </w:rPr>
  </w:style>
  <w:style w:type="character" w:customStyle="1" w:styleId="FontStyle119">
    <w:name w:val="Font Style119"/>
    <w:rsid w:val="007D5106"/>
    <w:rPr>
      <w:rFonts w:ascii="Times New Roman" w:hAnsi="Times New Roman" w:cs="Times New Roman" w:hint="default"/>
      <w:spacing w:val="10"/>
      <w:sz w:val="12"/>
      <w:szCs w:val="12"/>
    </w:rPr>
  </w:style>
  <w:style w:type="character" w:customStyle="1" w:styleId="FontStyle115">
    <w:name w:val="Font Style115"/>
    <w:rsid w:val="007D5106"/>
    <w:rPr>
      <w:rFonts w:ascii="Times New Roman" w:hAnsi="Times New Roman" w:cs="Times New Roman" w:hint="default"/>
      <w:b/>
      <w:bCs/>
      <w:sz w:val="8"/>
      <w:szCs w:val="8"/>
    </w:rPr>
  </w:style>
  <w:style w:type="character" w:customStyle="1" w:styleId="FontStyle153">
    <w:name w:val="Font Style153"/>
    <w:rsid w:val="007D5106"/>
    <w:rPr>
      <w:rFonts w:ascii="Times New Roman" w:hAnsi="Times New Roman" w:cs="Times New Roman" w:hint="default"/>
      <w:sz w:val="14"/>
      <w:szCs w:val="14"/>
    </w:rPr>
  </w:style>
  <w:style w:type="character" w:customStyle="1" w:styleId="FontStyle122">
    <w:name w:val="Font Style122"/>
    <w:rsid w:val="007D5106"/>
    <w:rPr>
      <w:rFonts w:ascii="Arial" w:hAnsi="Arial" w:cs="Arial" w:hint="default"/>
      <w:sz w:val="8"/>
      <w:szCs w:val="8"/>
    </w:rPr>
  </w:style>
  <w:style w:type="character" w:customStyle="1" w:styleId="FontStyle123">
    <w:name w:val="Font Style123"/>
    <w:rsid w:val="007D5106"/>
    <w:rPr>
      <w:rFonts w:ascii="Arial" w:hAnsi="Arial" w:cs="Arial" w:hint="default"/>
      <w:sz w:val="8"/>
      <w:szCs w:val="8"/>
    </w:rPr>
  </w:style>
  <w:style w:type="character" w:customStyle="1" w:styleId="FontStyle124">
    <w:name w:val="Font Style124"/>
    <w:rsid w:val="007D5106"/>
    <w:rPr>
      <w:rFonts w:ascii="Times New Roman" w:hAnsi="Times New Roman" w:cs="Times New Roman" w:hint="default"/>
      <w:i/>
      <w:iCs/>
      <w:sz w:val="14"/>
      <w:szCs w:val="14"/>
    </w:rPr>
  </w:style>
  <w:style w:type="character" w:customStyle="1" w:styleId="FontStyle125">
    <w:name w:val="Font Style125"/>
    <w:rsid w:val="007D5106"/>
    <w:rPr>
      <w:rFonts w:ascii="Times New Roman" w:hAnsi="Times New Roman" w:cs="Times New Roman" w:hint="default"/>
      <w:b/>
      <w:bCs/>
      <w:sz w:val="18"/>
      <w:szCs w:val="18"/>
    </w:rPr>
  </w:style>
  <w:style w:type="character" w:customStyle="1" w:styleId="FontStyle126">
    <w:name w:val="Font Style126"/>
    <w:rsid w:val="007D5106"/>
    <w:rPr>
      <w:rFonts w:ascii="Times New Roman" w:hAnsi="Times New Roman" w:cs="Times New Roman" w:hint="default"/>
      <w:b/>
      <w:bCs/>
      <w:sz w:val="14"/>
      <w:szCs w:val="14"/>
    </w:rPr>
  </w:style>
  <w:style w:type="character" w:customStyle="1" w:styleId="FontStyle134">
    <w:name w:val="Font Style134"/>
    <w:rsid w:val="007D5106"/>
    <w:rPr>
      <w:rFonts w:ascii="Times New Roman" w:hAnsi="Times New Roman" w:cs="Times New Roman" w:hint="default"/>
      <w:b/>
      <w:bCs/>
      <w:sz w:val="14"/>
      <w:szCs w:val="14"/>
    </w:rPr>
  </w:style>
  <w:style w:type="character" w:customStyle="1" w:styleId="FontStyle137">
    <w:name w:val="Font Style137"/>
    <w:rsid w:val="007D5106"/>
    <w:rPr>
      <w:rFonts w:ascii="Times New Roman" w:hAnsi="Times New Roman" w:cs="Times New Roman" w:hint="default"/>
      <w:sz w:val="14"/>
      <w:szCs w:val="14"/>
    </w:rPr>
  </w:style>
  <w:style w:type="character" w:customStyle="1" w:styleId="FontStyle140">
    <w:name w:val="Font Style140"/>
    <w:rsid w:val="007D5106"/>
    <w:rPr>
      <w:rFonts w:ascii="Times New Roman" w:hAnsi="Times New Roman" w:cs="Times New Roman" w:hint="default"/>
      <w:spacing w:val="20"/>
      <w:sz w:val="8"/>
      <w:szCs w:val="8"/>
    </w:rPr>
  </w:style>
  <w:style w:type="character" w:customStyle="1" w:styleId="FontStyle128">
    <w:name w:val="Font Style128"/>
    <w:rsid w:val="007D5106"/>
    <w:rPr>
      <w:rFonts w:ascii="Georgia" w:hAnsi="Georgia" w:cs="Georgia" w:hint="default"/>
      <w:b/>
      <w:bCs/>
      <w:i/>
      <w:iCs/>
      <w:sz w:val="8"/>
      <w:szCs w:val="8"/>
    </w:rPr>
  </w:style>
  <w:style w:type="character" w:customStyle="1" w:styleId="FontStyle129">
    <w:name w:val="Font Style129"/>
    <w:rsid w:val="007D5106"/>
    <w:rPr>
      <w:rFonts w:ascii="Times New Roman" w:hAnsi="Times New Roman" w:cs="Times New Roman" w:hint="default"/>
      <w:spacing w:val="60"/>
      <w:sz w:val="10"/>
      <w:szCs w:val="10"/>
    </w:rPr>
  </w:style>
  <w:style w:type="character" w:customStyle="1" w:styleId="FontStyle135">
    <w:name w:val="Font Style135"/>
    <w:rsid w:val="007D5106"/>
    <w:rPr>
      <w:rFonts w:ascii="Times New Roman" w:hAnsi="Times New Roman" w:cs="Times New Roman" w:hint="default"/>
      <w:b/>
      <w:bCs/>
      <w:w w:val="40"/>
      <w:sz w:val="8"/>
      <w:szCs w:val="8"/>
    </w:rPr>
  </w:style>
  <w:style w:type="character" w:customStyle="1" w:styleId="FontStyle136">
    <w:name w:val="Font Style136"/>
    <w:rsid w:val="007D5106"/>
    <w:rPr>
      <w:rFonts w:ascii="Bookman Old Style" w:hAnsi="Bookman Old Style" w:cs="Bookman Old Style" w:hint="default"/>
      <w:b/>
      <w:bCs/>
      <w:sz w:val="16"/>
      <w:szCs w:val="16"/>
    </w:rPr>
  </w:style>
  <w:style w:type="character" w:customStyle="1" w:styleId="FontStyle154">
    <w:name w:val="Font Style154"/>
    <w:rsid w:val="007D5106"/>
    <w:rPr>
      <w:rFonts w:ascii="Times New Roman" w:hAnsi="Times New Roman" w:cs="Times New Roman" w:hint="default"/>
      <w:spacing w:val="-10"/>
      <w:sz w:val="16"/>
      <w:szCs w:val="16"/>
    </w:rPr>
  </w:style>
  <w:style w:type="character" w:customStyle="1" w:styleId="FontStyle138">
    <w:name w:val="Font Style138"/>
    <w:rsid w:val="007D5106"/>
    <w:rPr>
      <w:rFonts w:ascii="Times New Roman" w:hAnsi="Times New Roman" w:cs="Times New Roman" w:hint="default"/>
      <w:i/>
      <w:iCs/>
      <w:sz w:val="14"/>
      <w:szCs w:val="14"/>
    </w:rPr>
  </w:style>
  <w:style w:type="character" w:customStyle="1" w:styleId="FontStyle139">
    <w:name w:val="Font Style139"/>
    <w:rsid w:val="007D5106"/>
    <w:rPr>
      <w:rFonts w:ascii="Times New Roman" w:hAnsi="Times New Roman" w:cs="Times New Roman" w:hint="default"/>
      <w:b/>
      <w:bCs/>
      <w:w w:val="20"/>
      <w:sz w:val="20"/>
      <w:szCs w:val="20"/>
    </w:rPr>
  </w:style>
  <w:style w:type="character" w:customStyle="1" w:styleId="FontStyle146">
    <w:name w:val="Font Style146"/>
    <w:rsid w:val="007D5106"/>
    <w:rPr>
      <w:rFonts w:ascii="Times New Roman" w:hAnsi="Times New Roman" w:cs="Times New Roman" w:hint="default"/>
      <w:b/>
      <w:bCs/>
      <w:sz w:val="14"/>
      <w:szCs w:val="14"/>
    </w:rPr>
  </w:style>
  <w:style w:type="character" w:customStyle="1" w:styleId="FontStyle155">
    <w:name w:val="Font Style155"/>
    <w:rsid w:val="007D5106"/>
    <w:rPr>
      <w:rFonts w:ascii="Times New Roman" w:hAnsi="Times New Roman" w:cs="Times New Roman" w:hint="default"/>
      <w:spacing w:val="-10"/>
      <w:sz w:val="22"/>
      <w:szCs w:val="22"/>
    </w:rPr>
  </w:style>
  <w:style w:type="character" w:customStyle="1" w:styleId="FontStyle169">
    <w:name w:val="Font Style169"/>
    <w:rsid w:val="007D5106"/>
    <w:rPr>
      <w:rFonts w:ascii="Arial" w:hAnsi="Arial" w:cs="Arial" w:hint="default"/>
      <w:spacing w:val="-10"/>
      <w:sz w:val="16"/>
      <w:szCs w:val="16"/>
    </w:rPr>
  </w:style>
  <w:style w:type="character" w:customStyle="1" w:styleId="FontStyle158">
    <w:name w:val="Font Style158"/>
    <w:rsid w:val="007D5106"/>
    <w:rPr>
      <w:rFonts w:ascii="Arial" w:hAnsi="Arial" w:cs="Arial" w:hint="default"/>
      <w:sz w:val="8"/>
      <w:szCs w:val="8"/>
    </w:rPr>
  </w:style>
  <w:style w:type="character" w:customStyle="1" w:styleId="FontStyle165">
    <w:name w:val="Font Style165"/>
    <w:rsid w:val="007D5106"/>
    <w:rPr>
      <w:rFonts w:ascii="Times New Roman" w:hAnsi="Times New Roman" w:cs="Times New Roman" w:hint="default"/>
      <w:sz w:val="16"/>
      <w:szCs w:val="16"/>
    </w:rPr>
  </w:style>
  <w:style w:type="character" w:customStyle="1" w:styleId="FontStyle159">
    <w:name w:val="Font Style159"/>
    <w:rsid w:val="007D5106"/>
    <w:rPr>
      <w:rFonts w:ascii="Times New Roman" w:hAnsi="Times New Roman" w:cs="Times New Roman" w:hint="default"/>
      <w:sz w:val="30"/>
      <w:szCs w:val="30"/>
    </w:rPr>
  </w:style>
  <w:style w:type="character" w:customStyle="1" w:styleId="FontStyle160">
    <w:name w:val="Font Style160"/>
    <w:rsid w:val="007D5106"/>
    <w:rPr>
      <w:rFonts w:ascii="Times New Roman" w:hAnsi="Times New Roman" w:cs="Times New Roman" w:hint="default"/>
      <w:spacing w:val="-30"/>
      <w:sz w:val="30"/>
      <w:szCs w:val="30"/>
    </w:rPr>
  </w:style>
  <w:style w:type="character" w:customStyle="1" w:styleId="FontStyle161">
    <w:name w:val="Font Style161"/>
    <w:rsid w:val="007D5106"/>
    <w:rPr>
      <w:rFonts w:ascii="Times New Roman" w:hAnsi="Times New Roman" w:cs="Times New Roman" w:hint="default"/>
      <w:i/>
      <w:iCs/>
      <w:sz w:val="8"/>
      <w:szCs w:val="8"/>
    </w:rPr>
  </w:style>
  <w:style w:type="character" w:customStyle="1" w:styleId="FontStyle162">
    <w:name w:val="Font Style162"/>
    <w:rsid w:val="007D5106"/>
    <w:rPr>
      <w:rFonts w:ascii="Times New Roman" w:hAnsi="Times New Roman" w:cs="Times New Roman" w:hint="default"/>
      <w:b/>
      <w:bCs/>
      <w:sz w:val="10"/>
      <w:szCs w:val="10"/>
    </w:rPr>
  </w:style>
  <w:style w:type="character" w:customStyle="1" w:styleId="FontStyle163">
    <w:name w:val="Font Style163"/>
    <w:rsid w:val="007D5106"/>
    <w:rPr>
      <w:rFonts w:ascii="Sylfaen" w:hAnsi="Sylfaen" w:cs="Sylfaen" w:hint="default"/>
      <w:b/>
      <w:bCs/>
      <w:sz w:val="8"/>
      <w:szCs w:val="8"/>
    </w:rPr>
  </w:style>
  <w:style w:type="character" w:customStyle="1" w:styleId="FontStyle167">
    <w:name w:val="Font Style167"/>
    <w:rsid w:val="007D5106"/>
    <w:rPr>
      <w:rFonts w:ascii="Times New Roman" w:hAnsi="Times New Roman" w:cs="Times New Roman" w:hint="default"/>
      <w:b/>
      <w:bCs/>
      <w:sz w:val="18"/>
      <w:szCs w:val="18"/>
    </w:rPr>
  </w:style>
  <w:style w:type="character" w:customStyle="1" w:styleId="FontStyle143">
    <w:name w:val="Font Style143"/>
    <w:rsid w:val="007D5106"/>
    <w:rPr>
      <w:rFonts w:ascii="Times New Roman" w:hAnsi="Times New Roman" w:cs="Times New Roman" w:hint="default"/>
      <w:b/>
      <w:bCs/>
      <w:sz w:val="10"/>
      <w:szCs w:val="10"/>
    </w:rPr>
  </w:style>
  <w:style w:type="character" w:customStyle="1" w:styleId="FontStyle164">
    <w:name w:val="Font Style164"/>
    <w:rsid w:val="007D5106"/>
    <w:rPr>
      <w:rFonts w:ascii="Franklin Gothic Demi Cond" w:hAnsi="Franklin Gothic Demi Cond" w:cs="Franklin Gothic Demi Cond" w:hint="default"/>
      <w:sz w:val="10"/>
      <w:szCs w:val="10"/>
    </w:rPr>
  </w:style>
  <w:style w:type="character" w:customStyle="1" w:styleId="FontStyle166">
    <w:name w:val="Font Style166"/>
    <w:rsid w:val="007D5106"/>
    <w:rPr>
      <w:rFonts w:ascii="Times New Roman" w:hAnsi="Times New Roman" w:cs="Times New Roman" w:hint="default"/>
      <w:b/>
      <w:bCs/>
      <w:sz w:val="14"/>
      <w:szCs w:val="14"/>
    </w:rPr>
  </w:style>
  <w:style w:type="character" w:customStyle="1" w:styleId="FontStyle170">
    <w:name w:val="Font Style170"/>
    <w:rsid w:val="007D5106"/>
    <w:rPr>
      <w:rFonts w:ascii="Times New Roman" w:hAnsi="Times New Roman" w:cs="Times New Roman" w:hint="default"/>
      <w:b/>
      <w:bCs/>
      <w:sz w:val="14"/>
      <w:szCs w:val="14"/>
    </w:rPr>
  </w:style>
  <w:style w:type="character" w:customStyle="1" w:styleId="FontStyle171">
    <w:name w:val="Font Style171"/>
    <w:rsid w:val="007D5106"/>
    <w:rPr>
      <w:rFonts w:ascii="Times New Roman" w:hAnsi="Times New Roman" w:cs="Times New Roman" w:hint="default"/>
      <w:b/>
      <w:bCs/>
      <w:i/>
      <w:iCs/>
      <w:spacing w:val="-10"/>
      <w:sz w:val="14"/>
      <w:szCs w:val="14"/>
    </w:rPr>
  </w:style>
  <w:style w:type="character" w:customStyle="1" w:styleId="FontStyle172">
    <w:name w:val="Font Style172"/>
    <w:rsid w:val="007D5106"/>
    <w:rPr>
      <w:rFonts w:ascii="Times New Roman" w:hAnsi="Times New Roman" w:cs="Times New Roman" w:hint="default"/>
      <w:spacing w:val="20"/>
      <w:sz w:val="10"/>
      <w:szCs w:val="10"/>
    </w:rPr>
  </w:style>
  <w:style w:type="character" w:customStyle="1" w:styleId="FontStyle173">
    <w:name w:val="Font Style173"/>
    <w:rsid w:val="007D5106"/>
    <w:rPr>
      <w:rFonts w:ascii="Cambria" w:hAnsi="Cambria" w:cs="Cambria" w:hint="default"/>
      <w:b/>
      <w:bCs/>
      <w:sz w:val="8"/>
      <w:szCs w:val="8"/>
    </w:rPr>
  </w:style>
  <w:style w:type="character" w:customStyle="1" w:styleId="FontStyle174">
    <w:name w:val="Font Style174"/>
    <w:rsid w:val="007D5106"/>
    <w:rPr>
      <w:rFonts w:ascii="Times New Roman" w:hAnsi="Times New Roman" w:cs="Times New Roman" w:hint="default"/>
      <w:sz w:val="18"/>
      <w:szCs w:val="18"/>
    </w:rPr>
  </w:style>
  <w:style w:type="character" w:customStyle="1" w:styleId="FontStyle49">
    <w:name w:val="Font Style49"/>
    <w:rsid w:val="007D5106"/>
    <w:rPr>
      <w:rFonts w:ascii="Times New Roman" w:hAnsi="Times New Roman" w:cs="Times New Roman" w:hint="default"/>
      <w:b/>
      <w:bCs/>
      <w:sz w:val="20"/>
      <w:szCs w:val="20"/>
    </w:rPr>
  </w:style>
  <w:style w:type="character" w:customStyle="1" w:styleId="FontStyle50">
    <w:name w:val="Font Style50"/>
    <w:rsid w:val="007D5106"/>
    <w:rPr>
      <w:rFonts w:ascii="Times New Roman" w:hAnsi="Times New Roman" w:cs="Times New Roman" w:hint="default"/>
      <w:sz w:val="20"/>
      <w:szCs w:val="20"/>
    </w:rPr>
  </w:style>
  <w:style w:type="table" w:styleId="11">
    <w:name w:val="Table Classic 1"/>
    <w:basedOn w:val="a1"/>
    <w:semiHidden/>
    <w:unhideWhenUsed/>
    <w:rsid w:val="007D5106"/>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1"/>
    <w:semiHidden/>
    <w:unhideWhenUsed/>
    <w:rsid w:val="007D5106"/>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25">
    <w:name w:val="Table 3D effects 2"/>
    <w:basedOn w:val="a1"/>
    <w:semiHidden/>
    <w:unhideWhenUsed/>
    <w:rsid w:val="007D5106"/>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8">
    <w:name w:val="Table Professional"/>
    <w:basedOn w:val="a1"/>
    <w:semiHidden/>
    <w:unhideWhenUsed/>
    <w:rsid w:val="007D510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af9">
    <w:name w:val="Table Grid"/>
    <w:basedOn w:val="a1"/>
    <w:uiPriority w:val="59"/>
    <w:rsid w:val="007D51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тиль таблицы2"/>
    <w:basedOn w:val="25"/>
    <w:rsid w:val="007D5106"/>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a">
    <w:name w:val="Hyperlink"/>
    <w:basedOn w:val="a0"/>
    <w:uiPriority w:val="99"/>
    <w:semiHidden/>
    <w:unhideWhenUsed/>
    <w:rsid w:val="007D5106"/>
    <w:rPr>
      <w:color w:val="0000FF"/>
      <w:u w:val="single"/>
    </w:rPr>
  </w:style>
  <w:style w:type="paragraph" w:customStyle="1" w:styleId="ConsPlusCell">
    <w:name w:val="ConsPlusCell"/>
    <w:uiPriority w:val="99"/>
    <w:rsid w:val="007D5106"/>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Default">
    <w:name w:val="Default"/>
    <w:uiPriority w:val="99"/>
    <w:semiHidden/>
    <w:rsid w:val="0081279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1436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3E951CC7559C54F293EE1567CFD427EE3067A97B29FEEAEDD2876T7MDL" TargetMode="External"/><Relationship Id="rId3" Type="http://schemas.openxmlformats.org/officeDocument/2006/relationships/settings" Target="settings.xml"/><Relationship Id="rId7" Type="http://schemas.openxmlformats.org/officeDocument/2006/relationships/hyperlink" Target="consultantplus://offline/ref=95D3E951CC7559C54F293BEE557CFD427BE50F7F9DB29FEEAEDD2876T7MD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A715845B54D7E9364A71355EA62CD3DD18F2422F5D9C4B7CE308604ABz4W0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6DAB147-1CF9-4298-9F5F-B826E2EE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37</Pages>
  <Words>14304</Words>
  <Characters>81539</Characters>
  <Application>Microsoft Office Word</Application>
  <DocSecurity>0</DocSecurity>
  <Lines>679</Lines>
  <Paragraphs>191</Paragraphs>
  <ScaleCrop>false</ScaleCrop>
  <Company>Reanimator Extreme Edition</Company>
  <LinksUpToDate>false</LinksUpToDate>
  <CharactersWithSpaces>95652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dcterms:created xsi:type="dcterms:W3CDTF">2016-11-15T07:10:00Z</dcterms:created>
  <dcterms:modified xsi:type="dcterms:W3CDTF">2016-11-21T06:18:00Z</dcterms:modified>
</cp:coreProperties>
</file>